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459" w:type="dxa"/>
        <w:tblLook w:val="01E0"/>
      </w:tblPr>
      <w:tblGrid>
        <w:gridCol w:w="4678"/>
        <w:gridCol w:w="5954"/>
      </w:tblGrid>
      <w:tr w:rsidR="0094754B" w:rsidRPr="0027459A" w:rsidTr="00C22B43">
        <w:tc>
          <w:tcPr>
            <w:tcW w:w="4678" w:type="dxa"/>
          </w:tcPr>
          <w:p w:rsidR="0094754B" w:rsidRPr="0027459A" w:rsidRDefault="0046283B" w:rsidP="00C22B43">
            <w:pPr>
              <w:spacing w:line="360" w:lineRule="exact"/>
              <w:jc w:val="center"/>
              <w:rPr>
                <w:rFonts w:ascii="Times New Roman" w:hAnsi="Times New Roman"/>
              </w:rPr>
            </w:pPr>
            <w:r w:rsidRPr="0027459A">
              <w:rPr>
                <w:rFonts w:ascii="Times New Roman" w:hAnsi="Times New Roman"/>
              </w:rPr>
              <w:t>PHÒNG GDĐT TRỰC NINH</w:t>
            </w:r>
          </w:p>
          <w:p w:rsidR="0094754B" w:rsidRPr="0027459A" w:rsidRDefault="0094754B" w:rsidP="00C22B43">
            <w:pPr>
              <w:spacing w:line="360" w:lineRule="exact"/>
              <w:jc w:val="center"/>
              <w:rPr>
                <w:rFonts w:ascii="Times New Roman" w:hAnsi="Times New Roman"/>
                <w:b/>
                <w:sz w:val="26"/>
                <w:szCs w:val="26"/>
              </w:rPr>
            </w:pPr>
            <w:r w:rsidRPr="0027459A">
              <w:rPr>
                <w:rFonts w:ascii="Times New Roman" w:hAnsi="Times New Roman"/>
                <w:b/>
                <w:sz w:val="26"/>
                <w:szCs w:val="26"/>
              </w:rPr>
              <w:t xml:space="preserve">TRƯỜNG </w:t>
            </w:r>
            <w:r w:rsidR="0046283B" w:rsidRPr="0027459A">
              <w:rPr>
                <w:rFonts w:ascii="Times New Roman" w:hAnsi="Times New Roman"/>
                <w:b/>
                <w:sz w:val="26"/>
                <w:szCs w:val="26"/>
              </w:rPr>
              <w:t>MN TRỰC THẮNG</w:t>
            </w:r>
          </w:p>
          <w:p w:rsidR="0094754B" w:rsidRPr="0027459A" w:rsidRDefault="00BF7C95" w:rsidP="00C22B43">
            <w:pPr>
              <w:spacing w:line="360" w:lineRule="exact"/>
              <w:jc w:val="center"/>
              <w:rPr>
                <w:rFonts w:ascii="Times New Roman" w:hAnsi="Times New Roman"/>
                <w:b/>
                <w:sz w:val="26"/>
                <w:szCs w:val="26"/>
              </w:rPr>
            </w:pPr>
            <w:r>
              <w:rPr>
                <w:rFonts w:ascii="Times New Roman" w:hAnsi="Times New Roman"/>
                <w:b/>
                <w:noProof/>
                <w:sz w:val="26"/>
                <w:szCs w:val="26"/>
                <w:lang w:val="en-US"/>
              </w:rPr>
              <w:pict>
                <v:line id="Straight Connector 3" o:spid="_x0000_s1026" style="position:absolute;left:0;text-align:left;z-index:251659264;visibility:visible" from="61.5pt,1.65pt" to="1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"/>
              </w:pict>
            </w:r>
            <w:r w:rsidR="0094754B" w:rsidRPr="0027459A">
              <w:rPr>
                <w:rFonts w:ascii="Times New Roman" w:hAnsi="Times New Roman"/>
                <w:sz w:val="26"/>
                <w:szCs w:val="26"/>
              </w:rPr>
              <w:t xml:space="preserve">Số: </w:t>
            </w:r>
            <w:r w:rsidR="00630C4C" w:rsidRPr="0027459A">
              <w:rPr>
                <w:rFonts w:ascii="Times New Roman" w:hAnsi="Times New Roman"/>
                <w:sz w:val="26"/>
                <w:szCs w:val="26"/>
              </w:rPr>
              <w:t>1</w:t>
            </w:r>
            <w:r w:rsidR="00092BF6" w:rsidRPr="0027459A">
              <w:rPr>
                <w:rFonts w:ascii="Times New Roman" w:hAnsi="Times New Roman"/>
                <w:sz w:val="26"/>
                <w:szCs w:val="26"/>
              </w:rPr>
              <w:t>9</w:t>
            </w:r>
            <w:r w:rsidR="0094754B" w:rsidRPr="0027459A">
              <w:rPr>
                <w:rFonts w:ascii="Times New Roman" w:hAnsi="Times New Roman"/>
                <w:sz w:val="26"/>
                <w:szCs w:val="26"/>
              </w:rPr>
              <w:t>./BC-</w:t>
            </w:r>
            <w:r w:rsidR="0046283B" w:rsidRPr="0027459A">
              <w:rPr>
                <w:rFonts w:ascii="Times New Roman" w:hAnsi="Times New Roman"/>
                <w:sz w:val="26"/>
                <w:szCs w:val="26"/>
              </w:rPr>
              <w:t>MNTT</w:t>
            </w:r>
          </w:p>
          <w:p w:rsidR="0094754B" w:rsidRPr="0027459A" w:rsidRDefault="0094754B" w:rsidP="00C22B43">
            <w:pPr>
              <w:spacing w:line="360" w:lineRule="exact"/>
              <w:jc w:val="center"/>
              <w:rPr>
                <w:rFonts w:ascii="Times New Roman" w:hAnsi="Times New Roman"/>
              </w:rPr>
            </w:pPr>
          </w:p>
        </w:tc>
        <w:tc>
          <w:tcPr>
            <w:tcW w:w="5954" w:type="dxa"/>
          </w:tcPr>
          <w:p w:rsidR="0094754B" w:rsidRPr="0027459A" w:rsidRDefault="0094754B" w:rsidP="00C22B43">
            <w:pPr>
              <w:spacing w:line="360" w:lineRule="exact"/>
              <w:jc w:val="center"/>
              <w:rPr>
                <w:b/>
                <w:sz w:val="26"/>
                <w:szCs w:val="26"/>
              </w:rPr>
            </w:pPr>
            <w:r w:rsidRPr="0027459A">
              <w:rPr>
                <w:rFonts w:ascii="Times New Roman" w:hAnsi="Times New Roman"/>
                <w:b/>
                <w:sz w:val="26"/>
                <w:szCs w:val="26"/>
              </w:rPr>
              <w:t>CỘNG HOÀ XÃ HỘI CHỦ NGHĨA VIỆT NAM</w:t>
            </w:r>
          </w:p>
          <w:p w:rsidR="0094754B" w:rsidRPr="0027459A" w:rsidRDefault="0094754B" w:rsidP="00C22B43">
            <w:pPr>
              <w:spacing w:line="360" w:lineRule="exact"/>
              <w:jc w:val="center"/>
              <w:rPr>
                <w:b/>
              </w:rPr>
            </w:pPr>
            <w:r w:rsidRPr="0027459A">
              <w:rPr>
                <w:rFonts w:ascii="Times New Roman" w:hAnsi="Times New Roman"/>
                <w:b/>
              </w:rPr>
              <w:t>Độc lập - Tự do - Hạnh phúc</w:t>
            </w:r>
          </w:p>
          <w:p w:rsidR="0094754B" w:rsidRPr="0027459A" w:rsidRDefault="00BF7C95" w:rsidP="00C22B43">
            <w:pPr>
              <w:spacing w:line="360" w:lineRule="exact"/>
              <w:jc w:val="both"/>
              <w:rPr>
                <w:rFonts w:ascii="Times New Roman" w:hAnsi="Times New Roman"/>
              </w:rPr>
            </w:pPr>
            <w:r>
              <w:rPr>
                <w:rFonts w:ascii="Times New Roman" w:hAnsi="Times New Roman"/>
                <w:noProof/>
                <w:lang w:val="en-US"/>
              </w:rPr>
              <w:pict>
                <v:line id="Straight Connector 2" o:spid="_x0000_s1028" style="position:absolute;left:0;text-align:left;z-index:251660288;visibility:visible" from="60.05pt,1.05pt" to="23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"/>
              </w:pict>
            </w:r>
          </w:p>
          <w:p w:rsidR="0094754B" w:rsidRPr="0027459A" w:rsidRDefault="0094754B" w:rsidP="00C22B43">
            <w:pPr>
              <w:spacing w:line="360" w:lineRule="exact"/>
              <w:jc w:val="both"/>
              <w:rPr>
                <w:rFonts w:ascii="Times New Roman" w:hAnsi="Times New Roman"/>
                <w:i/>
                <w:iCs/>
              </w:rPr>
            </w:pPr>
          </w:p>
          <w:p w:rsidR="0094754B" w:rsidRPr="0027459A" w:rsidRDefault="0046283B" w:rsidP="005A22FE">
            <w:pPr>
              <w:spacing w:line="360" w:lineRule="exact"/>
              <w:jc w:val="both"/>
              <w:rPr>
                <w:rFonts w:ascii="Times New Roman" w:hAnsi="Times New Roman"/>
              </w:rPr>
            </w:pPr>
            <w:r w:rsidRPr="0027459A">
              <w:rPr>
                <w:rFonts w:ascii="Times New Roman" w:hAnsi="Times New Roman"/>
                <w:i/>
                <w:iCs/>
              </w:rPr>
              <w:t>Trực Thắng</w:t>
            </w:r>
            <w:r w:rsidR="0094754B" w:rsidRPr="0027459A">
              <w:rPr>
                <w:rFonts w:ascii="Times New Roman" w:hAnsi="Times New Roman"/>
                <w:i/>
                <w:iCs/>
              </w:rPr>
              <w:t xml:space="preserve">, ngày </w:t>
            </w:r>
            <w:r w:rsidR="005A22FE" w:rsidRPr="0027459A">
              <w:rPr>
                <w:rFonts w:ascii="Times New Roman" w:hAnsi="Times New Roman"/>
                <w:i/>
                <w:iCs/>
              </w:rPr>
              <w:t>25</w:t>
            </w:r>
            <w:r w:rsidR="0094754B" w:rsidRPr="0027459A">
              <w:rPr>
                <w:rFonts w:ascii="Times New Roman" w:hAnsi="Times New Roman"/>
                <w:i/>
                <w:iCs/>
              </w:rPr>
              <w:t xml:space="preserve"> tháng </w:t>
            </w:r>
            <w:r w:rsidR="005A22FE" w:rsidRPr="0027459A">
              <w:rPr>
                <w:rFonts w:ascii="Times New Roman" w:hAnsi="Times New Roman"/>
                <w:i/>
                <w:iCs/>
              </w:rPr>
              <w:t>5</w:t>
            </w:r>
            <w:r w:rsidR="0094754B" w:rsidRPr="0027459A">
              <w:rPr>
                <w:rFonts w:ascii="Times New Roman" w:hAnsi="Times New Roman"/>
                <w:i/>
                <w:iCs/>
              </w:rPr>
              <w:t xml:space="preserve"> năm 20</w:t>
            </w:r>
            <w:r w:rsidRPr="0027459A">
              <w:rPr>
                <w:rFonts w:ascii="Times New Roman" w:hAnsi="Times New Roman"/>
                <w:i/>
                <w:iCs/>
              </w:rPr>
              <w:t>2</w:t>
            </w:r>
            <w:r w:rsidR="00864904" w:rsidRPr="0027459A">
              <w:rPr>
                <w:rFonts w:ascii="Times New Roman" w:hAnsi="Times New Roman"/>
                <w:i/>
                <w:iCs/>
              </w:rPr>
              <w:t>3</w:t>
            </w:r>
          </w:p>
        </w:tc>
      </w:tr>
    </w:tbl>
    <w:p w:rsidR="0094754B" w:rsidRPr="0027459A" w:rsidRDefault="0094754B" w:rsidP="0094754B">
      <w:pPr>
        <w:spacing w:line="360" w:lineRule="exact"/>
        <w:jc w:val="center"/>
        <w:rPr>
          <w:rFonts w:ascii="Times New Roman" w:hAnsi="Times New Roman"/>
          <w:b/>
        </w:rPr>
      </w:pPr>
    </w:p>
    <w:p w:rsidR="0094754B" w:rsidRPr="0027459A" w:rsidRDefault="0094754B" w:rsidP="0094754B">
      <w:pPr>
        <w:spacing w:line="360" w:lineRule="exact"/>
        <w:jc w:val="center"/>
        <w:rPr>
          <w:rFonts w:ascii="Times New Roman" w:hAnsi="Times New Roman"/>
          <w:b/>
        </w:rPr>
      </w:pPr>
      <w:r w:rsidRPr="0027459A">
        <w:rPr>
          <w:rFonts w:ascii="Times New Roman" w:hAnsi="Times New Roman"/>
          <w:b/>
        </w:rPr>
        <w:t>BÁO CÁO</w:t>
      </w:r>
    </w:p>
    <w:p w:rsidR="006E3BBD" w:rsidRPr="0027459A" w:rsidRDefault="0094754B" w:rsidP="006E3BBD">
      <w:pPr>
        <w:spacing w:line="360" w:lineRule="exact"/>
        <w:jc w:val="center"/>
        <w:rPr>
          <w:rFonts w:ascii="Times New Roman" w:hAnsi="Times New Roman"/>
          <w:b/>
        </w:rPr>
      </w:pPr>
      <w:r w:rsidRPr="0027459A">
        <w:rPr>
          <w:rFonts w:ascii="Times New Roman" w:hAnsi="Times New Roman"/>
          <w:b/>
        </w:rPr>
        <w:t>Việc thực hiện kế hoạch cải tiến chất lượng năm học 202</w:t>
      </w:r>
      <w:r w:rsidR="00864904" w:rsidRPr="0027459A">
        <w:rPr>
          <w:rFonts w:ascii="Times New Roman" w:hAnsi="Times New Roman"/>
          <w:b/>
        </w:rPr>
        <w:t>2</w:t>
      </w:r>
      <w:r w:rsidRPr="0027459A">
        <w:rPr>
          <w:rFonts w:ascii="Times New Roman" w:hAnsi="Times New Roman"/>
          <w:b/>
        </w:rPr>
        <w:t>-202</w:t>
      </w:r>
      <w:r w:rsidR="00864904" w:rsidRPr="0027459A">
        <w:rPr>
          <w:rFonts w:ascii="Times New Roman" w:hAnsi="Times New Roman"/>
          <w:b/>
        </w:rPr>
        <w:t>3</w:t>
      </w:r>
    </w:p>
    <w:p w:rsidR="0094754B" w:rsidRPr="0027459A" w:rsidRDefault="00BF7C95" w:rsidP="0094754B">
      <w:pPr>
        <w:spacing w:line="360" w:lineRule="exact"/>
        <w:jc w:val="center"/>
        <w:rPr>
          <w:rFonts w:ascii="Times New Roman" w:hAnsi="Times New Roman"/>
          <w:b/>
        </w:rPr>
      </w:pPr>
      <w:r>
        <w:rPr>
          <w:rFonts w:ascii="Times New Roman" w:hAnsi="Times New Roman"/>
          <w:b/>
          <w:noProof/>
          <w:lang w:val="en-US"/>
        </w:rPr>
        <w:pict>
          <v:line id="Straight Connector 1" o:spid="_x0000_s1027" style="position:absolute;left:0;text-align:left;z-index:251661312;visibility:visible" from="194.35pt,.15pt" to="3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"/>
        </w:pict>
      </w:r>
    </w:p>
    <w:p w:rsidR="006E3BBD" w:rsidRPr="0027459A" w:rsidRDefault="006E3BBD" w:rsidP="00D55614">
      <w:pPr>
        <w:shd w:val="clear" w:color="auto" w:fill="FFFFFF"/>
        <w:spacing w:after="162" w:line="276" w:lineRule="auto"/>
        <w:ind w:firstLine="720"/>
        <w:rPr>
          <w:rFonts w:ascii="Times New Roman" w:hAnsi="Times New Roman"/>
        </w:rPr>
      </w:pPr>
      <w:r w:rsidRPr="0027459A">
        <w:rPr>
          <w:rFonts w:ascii="Times New Roman" w:hAnsi="Times New Roman"/>
        </w:rPr>
        <w:t xml:space="preserve">Căn cứ vào Kế hoạch số </w:t>
      </w:r>
      <w:r w:rsidR="00092BF6" w:rsidRPr="0027459A">
        <w:rPr>
          <w:rFonts w:ascii="Times New Roman" w:hAnsi="Times New Roman"/>
        </w:rPr>
        <w:t>11</w:t>
      </w:r>
      <w:r w:rsidRPr="0027459A">
        <w:rPr>
          <w:rFonts w:ascii="Times New Roman" w:hAnsi="Times New Roman"/>
        </w:rPr>
        <w:t>/KH – MNTT ngày 1</w:t>
      </w:r>
      <w:r w:rsidR="005A22FE" w:rsidRPr="0027459A">
        <w:rPr>
          <w:rFonts w:ascii="Times New Roman" w:hAnsi="Times New Roman"/>
        </w:rPr>
        <w:t>8</w:t>
      </w:r>
      <w:r w:rsidRPr="0027459A">
        <w:rPr>
          <w:rFonts w:ascii="Times New Roman" w:hAnsi="Times New Roman"/>
        </w:rPr>
        <w:t xml:space="preserve"> tháng 09 năm 202</w:t>
      </w:r>
      <w:r w:rsidR="005A22FE" w:rsidRPr="0027459A">
        <w:rPr>
          <w:rFonts w:ascii="Times New Roman" w:hAnsi="Times New Roman"/>
        </w:rPr>
        <w:t>2</w:t>
      </w:r>
      <w:r w:rsidRPr="0027459A">
        <w:rPr>
          <w:rFonts w:ascii="Times New Roman" w:hAnsi="Times New Roman"/>
        </w:rPr>
        <w:t xml:space="preserve"> Kế hoạch cải tiến chất lượng giáo dục năm học 202</w:t>
      </w:r>
      <w:r w:rsidR="005A22FE" w:rsidRPr="0027459A">
        <w:rPr>
          <w:rFonts w:ascii="Times New Roman" w:hAnsi="Times New Roman"/>
        </w:rPr>
        <w:t>2</w:t>
      </w:r>
      <w:r w:rsidRPr="0027459A">
        <w:rPr>
          <w:rFonts w:ascii="Times New Roman" w:hAnsi="Times New Roman"/>
        </w:rPr>
        <w:t>-202</w:t>
      </w:r>
      <w:r w:rsidR="005A22FE" w:rsidRPr="0027459A">
        <w:rPr>
          <w:rFonts w:ascii="Times New Roman" w:hAnsi="Times New Roman"/>
        </w:rPr>
        <w:t>3</w:t>
      </w:r>
      <w:r w:rsidRPr="0027459A">
        <w:rPr>
          <w:rFonts w:ascii="Times New Roman" w:hAnsi="Times New Roman"/>
        </w:rPr>
        <w:t>.</w:t>
      </w:r>
      <w:r w:rsidR="007F6428" w:rsidRPr="0027459A">
        <w:rPr>
          <w:rFonts w:ascii="Times New Roman" w:hAnsi="Times New Roman"/>
        </w:rPr>
        <w:t xml:space="preserve"> Căn cứ kết quả tự đánh giá chất lượng giáo dục của nhà trường,</w:t>
      </w:r>
      <w:r w:rsidRPr="0027459A">
        <w:rPr>
          <w:rFonts w:ascii="Times New Roman" w:hAnsi="Times New Roman"/>
        </w:rPr>
        <w:t xml:space="preserve"> trường mầm non Trực Thắng báo cáo kết quả thực hiện cải tiến chất lượng như sau:</w:t>
      </w:r>
    </w:p>
    <w:p w:rsidR="0094754B" w:rsidRPr="0027459A" w:rsidRDefault="0094754B" w:rsidP="00D55614">
      <w:pPr>
        <w:widowControl w:val="0"/>
        <w:tabs>
          <w:tab w:val="num" w:pos="1620"/>
        </w:tabs>
        <w:spacing w:line="276" w:lineRule="auto"/>
        <w:jc w:val="both"/>
        <w:rPr>
          <w:rFonts w:ascii="Times New Roman" w:hAnsi="Times New Roman"/>
          <w:b/>
        </w:rPr>
      </w:pPr>
      <w:r w:rsidRPr="0027459A">
        <w:rPr>
          <w:rFonts w:ascii="Times New Roman" w:hAnsi="Times New Roman"/>
          <w:b/>
        </w:rPr>
        <w:t>I. ĐẶC ĐIỂM, TÌNH HÌNH</w:t>
      </w:r>
    </w:p>
    <w:p w:rsidR="0094754B" w:rsidRPr="0027459A" w:rsidRDefault="0094754B" w:rsidP="00D55614">
      <w:pPr>
        <w:widowControl w:val="0"/>
        <w:tabs>
          <w:tab w:val="num" w:pos="1620"/>
        </w:tabs>
        <w:spacing w:line="276" w:lineRule="auto"/>
        <w:jc w:val="both"/>
        <w:rPr>
          <w:rFonts w:ascii="Times New Roman" w:hAnsi="Times New Roman"/>
          <w:b/>
          <w:lang w:val="en-US"/>
        </w:rPr>
      </w:pPr>
      <w:r w:rsidRPr="0027459A">
        <w:rPr>
          <w:rFonts w:ascii="Times New Roman" w:hAnsi="Times New Roman"/>
          <w:b/>
          <w:lang w:val="en-US"/>
        </w:rPr>
        <w:t>1. Đặc điểm, tình hình của nhà trường</w:t>
      </w:r>
      <w:r w:rsidRPr="0027459A">
        <w:rPr>
          <w:rFonts w:ascii="Times New Roman" w:eastAsia="Arial" w:hAnsi="Times New Roman"/>
          <w:b/>
          <w:i/>
          <w:lang w:val="en-US"/>
        </w:rPr>
        <w:t>.</w:t>
      </w:r>
    </w:p>
    <w:p w:rsidR="0094754B" w:rsidRPr="0027459A" w:rsidRDefault="0094754B" w:rsidP="00D55614">
      <w:pPr>
        <w:spacing w:line="276" w:lineRule="auto"/>
        <w:jc w:val="both"/>
        <w:rPr>
          <w:rFonts w:ascii="Times New Roman" w:eastAsia="Arial" w:hAnsi="Times New Roman"/>
          <w:iCs/>
          <w:lang w:val="en-US"/>
        </w:rPr>
      </w:pPr>
      <w:r w:rsidRPr="0027459A">
        <w:rPr>
          <w:rFonts w:ascii="Times New Roman" w:eastAsia="Arial" w:hAnsi="Times New Roman"/>
          <w:iCs/>
          <w:lang w:val="en-US"/>
        </w:rPr>
        <w:t>- Đội ngũ cán bộ, giáo viên, nhân viên</w:t>
      </w:r>
    </w:p>
    <w:p w:rsidR="0023522F" w:rsidRPr="0027459A" w:rsidRDefault="0023522F" w:rsidP="00D55614">
      <w:pPr>
        <w:shd w:val="clear" w:color="auto" w:fill="FFFFFF"/>
        <w:spacing w:after="113" w:line="276" w:lineRule="auto"/>
        <w:ind w:firstLine="720"/>
        <w:jc w:val="both"/>
        <w:rPr>
          <w:rFonts w:ascii="Times New Roman" w:hAnsi="Times New Roman"/>
        </w:rPr>
      </w:pPr>
      <w:r w:rsidRPr="0027459A">
        <w:rPr>
          <w:rFonts w:ascii="Times New Roman" w:hAnsi="Times New Roman"/>
        </w:rPr>
        <w:t>Năm học 202</w:t>
      </w:r>
      <w:r w:rsidR="00864904" w:rsidRPr="0027459A">
        <w:rPr>
          <w:rFonts w:ascii="Times New Roman" w:hAnsi="Times New Roman"/>
        </w:rPr>
        <w:t>2</w:t>
      </w:r>
      <w:r w:rsidRPr="0027459A">
        <w:rPr>
          <w:rFonts w:ascii="Times New Roman" w:hAnsi="Times New Roman"/>
        </w:rPr>
        <w:t xml:space="preserve"> - 202</w:t>
      </w:r>
      <w:r w:rsidR="00864904" w:rsidRPr="0027459A">
        <w:rPr>
          <w:rFonts w:ascii="Times New Roman" w:hAnsi="Times New Roman"/>
        </w:rPr>
        <w:t>3</w:t>
      </w:r>
      <w:r w:rsidRPr="0027459A">
        <w:rPr>
          <w:rFonts w:ascii="Times New Roman" w:hAnsi="Times New Roman"/>
        </w:rPr>
        <w:t xml:space="preserve">, trường mầm non Trực Thắng được giao </w:t>
      </w:r>
      <w:r w:rsidR="00555CF9" w:rsidRPr="0027459A">
        <w:rPr>
          <w:rFonts w:ascii="Times New Roman" w:hAnsi="Times New Roman"/>
        </w:rPr>
        <w:t>2</w:t>
      </w:r>
      <w:r w:rsidR="00864904" w:rsidRPr="0027459A">
        <w:rPr>
          <w:rFonts w:ascii="Times New Roman" w:hAnsi="Times New Roman"/>
        </w:rPr>
        <w:t>5</w:t>
      </w:r>
      <w:r w:rsidRPr="0027459A">
        <w:rPr>
          <w:rFonts w:ascii="Times New Roman" w:hAnsi="Times New Roman"/>
        </w:rPr>
        <w:t xml:space="preserve"> biên chế. Hiện tại tổng số cán bộ, giáo viên, nhân viên là </w:t>
      </w:r>
      <w:r w:rsidR="00864904" w:rsidRPr="0027459A">
        <w:rPr>
          <w:rFonts w:ascii="Times New Roman" w:hAnsi="Times New Roman"/>
        </w:rPr>
        <w:t>38</w:t>
      </w:r>
      <w:r w:rsidRPr="0027459A">
        <w:rPr>
          <w:rFonts w:ascii="Times New Roman" w:hAnsi="Times New Roman"/>
        </w:rPr>
        <w:t>.</w:t>
      </w:r>
    </w:p>
    <w:p w:rsidR="0023522F" w:rsidRPr="0027459A" w:rsidRDefault="0023522F" w:rsidP="00D55614">
      <w:pPr>
        <w:shd w:val="clear" w:color="auto" w:fill="FFFFFF"/>
        <w:spacing w:after="113" w:line="276" w:lineRule="auto"/>
        <w:jc w:val="both"/>
        <w:rPr>
          <w:rFonts w:ascii="Times New Roman" w:hAnsi="Times New Roman"/>
        </w:rPr>
      </w:pPr>
      <w:r w:rsidRPr="0027459A">
        <w:rPr>
          <w:rFonts w:ascii="Times New Roman" w:hAnsi="Times New Roman"/>
        </w:rPr>
        <w:t>Trong đó:</w:t>
      </w:r>
    </w:p>
    <w:p w:rsidR="0023522F" w:rsidRPr="0027459A" w:rsidRDefault="0023522F" w:rsidP="00D55614">
      <w:pPr>
        <w:shd w:val="clear" w:color="auto" w:fill="FFFFFF"/>
        <w:spacing w:after="113" w:line="276" w:lineRule="auto"/>
        <w:jc w:val="both"/>
        <w:rPr>
          <w:rFonts w:ascii="Times New Roman" w:hAnsi="Times New Roman"/>
        </w:rPr>
      </w:pPr>
      <w:r w:rsidRPr="0027459A">
        <w:rPr>
          <w:rFonts w:ascii="Times New Roman" w:hAnsi="Times New Roman"/>
        </w:rPr>
        <w:t>+ Cán bộ quản lý: 0</w:t>
      </w:r>
      <w:r w:rsidR="00E73439" w:rsidRPr="0027459A">
        <w:rPr>
          <w:rFonts w:ascii="Times New Roman" w:hAnsi="Times New Roman"/>
        </w:rPr>
        <w:t>2</w:t>
      </w:r>
      <w:r w:rsidRPr="0027459A">
        <w:rPr>
          <w:rFonts w:ascii="Times New Roman" w:hAnsi="Times New Roman"/>
        </w:rPr>
        <w:t xml:space="preserve"> đ/c; trình độ CM: Đại học: </w:t>
      </w:r>
      <w:r w:rsidR="00E73439" w:rsidRPr="0027459A">
        <w:rPr>
          <w:rFonts w:ascii="Times New Roman" w:hAnsi="Times New Roman"/>
        </w:rPr>
        <w:t>2</w:t>
      </w:r>
      <w:r w:rsidRPr="0027459A">
        <w:rPr>
          <w:rFonts w:ascii="Times New Roman" w:hAnsi="Times New Roman"/>
        </w:rPr>
        <w:t>/</w:t>
      </w:r>
      <w:r w:rsidR="00E73439" w:rsidRPr="0027459A">
        <w:rPr>
          <w:rFonts w:ascii="Times New Roman" w:hAnsi="Times New Roman"/>
        </w:rPr>
        <w:t>2</w:t>
      </w:r>
      <w:r w:rsidRPr="0027459A">
        <w:rPr>
          <w:rFonts w:ascii="Times New Roman" w:hAnsi="Times New Roman"/>
        </w:rPr>
        <w:t>. Trình độ chính trị trung cấp: 2/</w:t>
      </w:r>
      <w:r w:rsidR="00E73439" w:rsidRPr="0027459A">
        <w:rPr>
          <w:rFonts w:ascii="Times New Roman" w:hAnsi="Times New Roman"/>
        </w:rPr>
        <w:t>2</w:t>
      </w:r>
    </w:p>
    <w:p w:rsidR="00E73439" w:rsidRPr="0027459A" w:rsidRDefault="0023522F" w:rsidP="00D55614">
      <w:pPr>
        <w:shd w:val="clear" w:color="auto" w:fill="FFFFFF"/>
        <w:spacing w:after="113" w:line="276" w:lineRule="auto"/>
        <w:jc w:val="both"/>
        <w:rPr>
          <w:rFonts w:ascii="Times New Roman" w:hAnsi="Times New Roman"/>
        </w:rPr>
      </w:pPr>
      <w:r w:rsidRPr="0027459A">
        <w:rPr>
          <w:rFonts w:ascii="Times New Roman" w:hAnsi="Times New Roman"/>
        </w:rPr>
        <w:t xml:space="preserve">+ Giáo viên: </w:t>
      </w:r>
      <w:r w:rsidR="00092BF6" w:rsidRPr="0027459A">
        <w:rPr>
          <w:rFonts w:ascii="Times New Roman" w:hAnsi="Times New Roman"/>
        </w:rPr>
        <w:t>2</w:t>
      </w:r>
      <w:r w:rsidR="00F33A50" w:rsidRPr="0027459A">
        <w:rPr>
          <w:rFonts w:ascii="Times New Roman" w:hAnsi="Times New Roman"/>
        </w:rPr>
        <w:t>4</w:t>
      </w:r>
      <w:r w:rsidRPr="0027459A">
        <w:rPr>
          <w:rFonts w:ascii="Times New Roman" w:hAnsi="Times New Roman"/>
        </w:rPr>
        <w:t xml:space="preserve">. Trong đó: biên chế: </w:t>
      </w:r>
      <w:r w:rsidR="00864904" w:rsidRPr="0027459A">
        <w:rPr>
          <w:rFonts w:ascii="Times New Roman" w:hAnsi="Times New Roman"/>
        </w:rPr>
        <w:t>2</w:t>
      </w:r>
      <w:r w:rsidR="00F33A50" w:rsidRPr="0027459A">
        <w:rPr>
          <w:rFonts w:ascii="Times New Roman" w:hAnsi="Times New Roman"/>
        </w:rPr>
        <w:t>2</w:t>
      </w:r>
      <w:r w:rsidRPr="0027459A">
        <w:rPr>
          <w:rFonts w:ascii="Times New Roman" w:hAnsi="Times New Roman"/>
        </w:rPr>
        <w:t>; Hợp đồng</w:t>
      </w:r>
      <w:r w:rsidR="00555CF9" w:rsidRPr="0027459A">
        <w:rPr>
          <w:rFonts w:ascii="Times New Roman" w:hAnsi="Times New Roman"/>
        </w:rPr>
        <w:t xml:space="preserve"> theo QĐ60</w:t>
      </w:r>
      <w:r w:rsidRPr="0027459A">
        <w:rPr>
          <w:rFonts w:ascii="Times New Roman" w:hAnsi="Times New Roman"/>
        </w:rPr>
        <w:t xml:space="preserve">: </w:t>
      </w:r>
      <w:r w:rsidR="00864904" w:rsidRPr="0027459A">
        <w:rPr>
          <w:rFonts w:ascii="Times New Roman" w:hAnsi="Times New Roman"/>
        </w:rPr>
        <w:t>1</w:t>
      </w:r>
      <w:r w:rsidR="00331B1C" w:rsidRPr="0027459A">
        <w:rPr>
          <w:rFonts w:ascii="Times New Roman" w:hAnsi="Times New Roman"/>
        </w:rPr>
        <w:t>; Hợp đồng</w:t>
      </w:r>
      <w:r w:rsidR="00864904" w:rsidRPr="0027459A">
        <w:rPr>
          <w:rFonts w:ascii="Times New Roman" w:hAnsi="Times New Roman"/>
        </w:rPr>
        <w:t xml:space="preserve"> 102</w:t>
      </w:r>
      <w:r w:rsidR="00331B1C" w:rsidRPr="0027459A">
        <w:rPr>
          <w:rFonts w:ascii="Times New Roman" w:hAnsi="Times New Roman"/>
        </w:rPr>
        <w:t>: 01</w:t>
      </w:r>
    </w:p>
    <w:p w:rsidR="0023522F" w:rsidRPr="0027459A" w:rsidRDefault="0023522F" w:rsidP="00D55614">
      <w:pPr>
        <w:shd w:val="clear" w:color="auto" w:fill="FFFFFF"/>
        <w:spacing w:after="113" w:line="276" w:lineRule="auto"/>
        <w:jc w:val="both"/>
        <w:rPr>
          <w:rFonts w:ascii="Times New Roman" w:hAnsi="Times New Roman"/>
          <w:spacing w:val="-6"/>
        </w:rPr>
      </w:pPr>
      <w:r w:rsidRPr="0027459A">
        <w:rPr>
          <w:rFonts w:ascii="Times New Roman" w:hAnsi="Times New Roman"/>
        </w:rPr>
        <w:t>+ Nhân viên</w:t>
      </w:r>
      <w:r w:rsidR="00691849" w:rsidRPr="0027459A">
        <w:rPr>
          <w:rFonts w:ascii="Times New Roman" w:hAnsi="Times New Roman"/>
        </w:rPr>
        <w:t xml:space="preserve"> (Hợp đồng thuê khoán)</w:t>
      </w:r>
      <w:r w:rsidRPr="0027459A">
        <w:rPr>
          <w:rFonts w:ascii="Times New Roman" w:hAnsi="Times New Roman"/>
        </w:rPr>
        <w:t xml:space="preserve">: </w:t>
      </w:r>
      <w:r w:rsidR="00864904" w:rsidRPr="0027459A">
        <w:rPr>
          <w:rFonts w:ascii="Times New Roman" w:hAnsi="Times New Roman"/>
        </w:rPr>
        <w:t>11</w:t>
      </w:r>
      <w:r w:rsidRPr="0027459A">
        <w:rPr>
          <w:rFonts w:ascii="Times New Roman" w:hAnsi="Times New Roman"/>
        </w:rPr>
        <w:t xml:space="preserve"> đ/c trong đó</w:t>
      </w:r>
      <w:r w:rsidRPr="0027459A">
        <w:rPr>
          <w:rFonts w:ascii="Times New Roman" w:hAnsi="Times New Roman"/>
          <w:spacing w:val="-6"/>
        </w:rPr>
        <w:t xml:space="preserve">: </w:t>
      </w:r>
      <w:r w:rsidR="00691849" w:rsidRPr="0027459A">
        <w:rPr>
          <w:rFonts w:ascii="Times New Roman" w:hAnsi="Times New Roman"/>
          <w:spacing w:val="-6"/>
        </w:rPr>
        <w:t>C</w:t>
      </w:r>
      <w:r w:rsidRPr="0027459A">
        <w:rPr>
          <w:rFonts w:ascii="Times New Roman" w:hAnsi="Times New Roman"/>
          <w:spacing w:val="-6"/>
        </w:rPr>
        <w:t>ông việc bảo vệ: 02 người;  lao công VSMT: 0</w:t>
      </w:r>
      <w:r w:rsidR="00E73439" w:rsidRPr="0027459A">
        <w:rPr>
          <w:rFonts w:ascii="Times New Roman" w:hAnsi="Times New Roman"/>
          <w:spacing w:val="-6"/>
        </w:rPr>
        <w:t>2</w:t>
      </w:r>
      <w:r w:rsidRPr="0027459A">
        <w:rPr>
          <w:rFonts w:ascii="Times New Roman" w:hAnsi="Times New Roman"/>
          <w:spacing w:val="-6"/>
        </w:rPr>
        <w:t xml:space="preserve"> người;  nấu ăn bán trú: 0</w:t>
      </w:r>
      <w:r w:rsidR="00691849" w:rsidRPr="0027459A">
        <w:rPr>
          <w:rFonts w:ascii="Times New Roman" w:hAnsi="Times New Roman"/>
          <w:spacing w:val="-6"/>
        </w:rPr>
        <w:t>7</w:t>
      </w:r>
      <w:r w:rsidRPr="0027459A">
        <w:rPr>
          <w:rFonts w:ascii="Times New Roman" w:hAnsi="Times New Roman"/>
          <w:spacing w:val="-6"/>
        </w:rPr>
        <w:t xml:space="preserve"> người; </w:t>
      </w:r>
    </w:p>
    <w:p w:rsidR="00D1390C" w:rsidRPr="0027459A" w:rsidRDefault="00D1390C" w:rsidP="00D55614">
      <w:pPr>
        <w:spacing w:before="120" w:after="60" w:line="276" w:lineRule="auto"/>
        <w:ind w:firstLine="709"/>
        <w:jc w:val="both"/>
        <w:rPr>
          <w:rFonts w:ascii="Times New Roman" w:hAnsi="Times New Roman"/>
          <w:lang w:val="nb-NO"/>
        </w:rPr>
      </w:pPr>
      <w:r w:rsidRPr="0027459A">
        <w:rPr>
          <w:rFonts w:ascii="Times New Roman" w:hAnsi="Times New Roman"/>
          <w:lang w:val="nb-NO"/>
        </w:rPr>
        <w:t>CBQLGVNV trong nhà trường được tham gia học tập bồi dưỡng nâng cao trình độ chuyên môn nghiệp vụ, được hưởng đầy đủ quyền lợi theo chế độ chính sách hiện hành. Hằng năm Hiệu trưởng, Phó hiệu trưởng được đánh giá xếp loại Chuẩn Hiệu trưởng, Phó hiệu trưởng và giáo viên đánh giá xếp loại theo Chuẩn nghề nghiệp giáo viên mầm non.</w:t>
      </w:r>
    </w:p>
    <w:p w:rsidR="0094754B" w:rsidRPr="0027459A" w:rsidRDefault="0094754B" w:rsidP="00F33A50">
      <w:pPr>
        <w:spacing w:line="276" w:lineRule="auto"/>
        <w:jc w:val="both"/>
        <w:rPr>
          <w:rFonts w:ascii="Times New Roman" w:eastAsia="Arial" w:hAnsi="Times New Roman"/>
          <w:iCs/>
          <w:lang w:val="en-US"/>
        </w:rPr>
      </w:pPr>
      <w:r w:rsidRPr="0027459A">
        <w:rPr>
          <w:rFonts w:ascii="Times New Roman" w:eastAsia="Arial" w:hAnsi="Times New Roman"/>
          <w:iCs/>
          <w:lang w:val="en-US"/>
        </w:rPr>
        <w:t>- Điều kiện cơ sở vật chất</w:t>
      </w:r>
      <w:r w:rsidR="006E3BBD" w:rsidRPr="0027459A">
        <w:rPr>
          <w:rFonts w:ascii="Times New Roman" w:eastAsia="Arial" w:hAnsi="Times New Roman"/>
          <w:iCs/>
          <w:lang w:val="en-US"/>
        </w:rPr>
        <w:t>:</w:t>
      </w:r>
    </w:p>
    <w:p w:rsidR="00D1390C" w:rsidRPr="0027459A" w:rsidRDefault="00B42A37" w:rsidP="00D55614">
      <w:pPr>
        <w:shd w:val="clear" w:color="auto" w:fill="FFFFFF"/>
        <w:spacing w:after="113" w:line="276" w:lineRule="auto"/>
        <w:jc w:val="both"/>
        <w:rPr>
          <w:rFonts w:ascii="Times New Roman" w:hAnsi="Times New Roman"/>
        </w:rPr>
      </w:pPr>
      <w:r w:rsidRPr="0027459A">
        <w:rPr>
          <w:rFonts w:ascii="Times New Roman" w:hAnsi="Times New Roman"/>
        </w:rPr>
        <w:t>Trường có tổng diện tích đất 6386 m</w:t>
      </w:r>
      <w:r w:rsidRPr="0027459A">
        <w:rPr>
          <w:rFonts w:ascii="Times New Roman" w:hAnsi="Times New Roman"/>
          <w:vertAlign w:val="superscript"/>
        </w:rPr>
        <w:t>2</w:t>
      </w:r>
      <w:r w:rsidRPr="0027459A">
        <w:rPr>
          <w:rFonts w:ascii="Times New Roman" w:hAnsi="Times New Roman"/>
        </w:rPr>
        <w:t>tập trung tại 02 khu; 1</w:t>
      </w:r>
      <w:r w:rsidR="00864904" w:rsidRPr="0027459A">
        <w:rPr>
          <w:rFonts w:ascii="Times New Roman" w:hAnsi="Times New Roman"/>
        </w:rPr>
        <w:t>6</w:t>
      </w:r>
      <w:r w:rsidRPr="0027459A">
        <w:rPr>
          <w:rFonts w:ascii="Times New Roman" w:hAnsi="Times New Roman"/>
        </w:rPr>
        <w:t xml:space="preserve"> phòng học</w:t>
      </w:r>
      <w:r w:rsidR="00D1390C" w:rsidRPr="0027459A">
        <w:rPr>
          <w:rFonts w:ascii="Times New Roman" w:hAnsi="Times New Roman"/>
        </w:rPr>
        <w:t xml:space="preserve">: Mẫu giáo 3-4 tuổi: </w:t>
      </w:r>
      <w:r w:rsidR="00EE5529" w:rsidRPr="0027459A">
        <w:rPr>
          <w:rFonts w:ascii="Times New Roman" w:hAnsi="Times New Roman"/>
        </w:rPr>
        <w:t>112</w:t>
      </w:r>
      <w:r w:rsidR="00D1390C" w:rsidRPr="0027459A">
        <w:rPr>
          <w:rFonts w:ascii="Times New Roman" w:hAnsi="Times New Roman"/>
        </w:rPr>
        <w:t xml:space="preserve"> trẻ /</w:t>
      </w:r>
      <w:r w:rsidR="00EE5529" w:rsidRPr="0027459A">
        <w:rPr>
          <w:rFonts w:ascii="Times New Roman" w:hAnsi="Times New Roman"/>
        </w:rPr>
        <w:t>5</w:t>
      </w:r>
      <w:r w:rsidR="00D1390C" w:rsidRPr="0027459A">
        <w:rPr>
          <w:rFonts w:ascii="Times New Roman" w:hAnsi="Times New Roman"/>
        </w:rPr>
        <w:t xml:space="preserve"> lớp; Mẫu giáo 4-5 tuổi: 1</w:t>
      </w:r>
      <w:r w:rsidR="00EE5529" w:rsidRPr="0027459A">
        <w:rPr>
          <w:rFonts w:ascii="Times New Roman" w:hAnsi="Times New Roman"/>
        </w:rPr>
        <w:t>09</w:t>
      </w:r>
      <w:r w:rsidR="00D1390C" w:rsidRPr="0027459A">
        <w:rPr>
          <w:rFonts w:ascii="Times New Roman" w:hAnsi="Times New Roman"/>
        </w:rPr>
        <w:t xml:space="preserve"> trẻ /4 lớp; Mẫu giáo 5-6 tuổi: 1</w:t>
      </w:r>
      <w:r w:rsidR="00EE5529" w:rsidRPr="0027459A">
        <w:rPr>
          <w:rFonts w:ascii="Times New Roman" w:hAnsi="Times New Roman"/>
        </w:rPr>
        <w:t>41</w:t>
      </w:r>
      <w:r w:rsidR="00D1390C" w:rsidRPr="0027459A">
        <w:rPr>
          <w:rFonts w:ascii="Times New Roman" w:hAnsi="Times New Roman"/>
        </w:rPr>
        <w:t xml:space="preserve"> trẻ /4 lớp,</w:t>
      </w:r>
    </w:p>
    <w:p w:rsidR="00B42A37" w:rsidRPr="0027459A" w:rsidRDefault="00B42A37" w:rsidP="00D55614">
      <w:pPr>
        <w:shd w:val="clear" w:color="auto" w:fill="FFFFFF"/>
        <w:spacing w:after="113" w:line="276" w:lineRule="auto"/>
        <w:jc w:val="both"/>
        <w:rPr>
          <w:rFonts w:ascii="Times New Roman" w:hAnsi="Times New Roman"/>
        </w:rPr>
      </w:pPr>
      <w:r w:rsidRPr="0027459A">
        <w:rPr>
          <w:rFonts w:ascii="Times New Roman" w:hAnsi="Times New Roman"/>
        </w:rPr>
        <w:t xml:space="preserve">11 phòng chức năng; 02 bếp ăn </w:t>
      </w:r>
      <w:r w:rsidR="0046283B" w:rsidRPr="0027459A">
        <w:rPr>
          <w:rFonts w:ascii="Times New Roman" w:hAnsi="Times New Roman"/>
        </w:rPr>
        <w:t xml:space="preserve">được thiết kế và xây dựng theo quy cách </w:t>
      </w:r>
      <w:r w:rsidRPr="0027459A">
        <w:rPr>
          <w:rFonts w:ascii="Times New Roman" w:hAnsi="Times New Roman"/>
        </w:rPr>
        <w:t>1 chiều</w:t>
      </w:r>
      <w:r w:rsidR="00E147ED" w:rsidRPr="0027459A">
        <w:rPr>
          <w:rFonts w:ascii="Times New Roman" w:hAnsi="Times New Roman"/>
          <w:lang w:val="nb-NO"/>
        </w:rPr>
        <w:t>đảm bảo cho công tác nuôi dưỡng trẻ</w:t>
      </w:r>
      <w:r w:rsidR="0046283B" w:rsidRPr="0027459A">
        <w:rPr>
          <w:rFonts w:ascii="Times New Roman" w:hAnsi="Times New Roman"/>
        </w:rPr>
        <w:t>.</w:t>
      </w:r>
    </w:p>
    <w:p w:rsidR="00331B1C" w:rsidRPr="0027459A" w:rsidRDefault="00331B1C" w:rsidP="00D55614">
      <w:pPr>
        <w:shd w:val="clear" w:color="auto" w:fill="FFFFFF"/>
        <w:spacing w:after="113" w:line="276" w:lineRule="auto"/>
        <w:ind w:firstLine="720"/>
        <w:jc w:val="both"/>
        <w:rPr>
          <w:rFonts w:ascii="Times New Roman" w:hAnsi="Times New Roman"/>
        </w:rPr>
      </w:pPr>
      <w:r w:rsidRPr="0027459A">
        <w:rPr>
          <w:rFonts w:ascii="Times New Roman" w:hAnsi="Times New Roman"/>
        </w:rPr>
        <w:t xml:space="preserve">Trường </w:t>
      </w:r>
      <w:r w:rsidR="0046283B" w:rsidRPr="0027459A">
        <w:rPr>
          <w:rFonts w:ascii="Times New Roman" w:hAnsi="Times New Roman"/>
        </w:rPr>
        <w:t>được UBND xã đầu tư về</w:t>
      </w:r>
      <w:r w:rsidRPr="0027459A">
        <w:rPr>
          <w:rFonts w:ascii="Times New Roman" w:hAnsi="Times New Roman"/>
        </w:rPr>
        <w:t xml:space="preserve"> CSVC khang trang, sân chơi của trẻ rộng rãi, được Hội cha mẹ học sinh và các tổ chức chính trị, xã hội trên địa bàn hỗ trợ đầu tư trang thiết bị dạy và học, đặc biệt đối với công tác phổ cập cho trẻ mẫu giáo 5 tuổi, 100% các bậc phụ huynh đã đưa trẻ tới trường ngay từ đầu năm học và đều đồng tình hỗ trợ trang bị cho trẻ các đồ dùng học liệu theo Thông tư 02 của Bộ Giáo dục và Đào tạo.</w:t>
      </w:r>
    </w:p>
    <w:p w:rsidR="0094754B" w:rsidRPr="0027459A" w:rsidRDefault="0094754B" w:rsidP="00F33A50">
      <w:pPr>
        <w:spacing w:line="276" w:lineRule="auto"/>
        <w:jc w:val="both"/>
        <w:rPr>
          <w:rFonts w:ascii="Times New Roman" w:eastAsia="Arial" w:hAnsi="Times New Roman"/>
          <w:iCs/>
          <w:lang w:val="en-US"/>
        </w:rPr>
      </w:pPr>
      <w:r w:rsidRPr="0027459A">
        <w:rPr>
          <w:rFonts w:ascii="Times New Roman" w:eastAsia="Arial" w:hAnsi="Times New Roman"/>
          <w:iCs/>
          <w:lang w:val="en-US"/>
        </w:rPr>
        <w:t>- Kết quả giáo dục hàng năm</w:t>
      </w:r>
    </w:p>
    <w:p w:rsidR="001353D4" w:rsidRPr="0027459A" w:rsidRDefault="001353D4" w:rsidP="00D55614">
      <w:pPr>
        <w:spacing w:line="276" w:lineRule="auto"/>
        <w:ind w:firstLine="720"/>
        <w:jc w:val="both"/>
        <w:rPr>
          <w:rFonts w:ascii="Times New Roman" w:hAnsi="Times New Roman"/>
          <w:spacing w:val="-6"/>
          <w:lang w:val="nb-NO"/>
        </w:rPr>
      </w:pPr>
      <w:r w:rsidRPr="0027459A">
        <w:rPr>
          <w:rFonts w:ascii="Times New Roman" w:hAnsi="Times New Roman"/>
          <w:spacing w:val="-6"/>
          <w:lang w:val="nb-NO"/>
        </w:rPr>
        <w:lastRenderedPageBreak/>
        <w:t>Nhà trường thực hiện Chương trình GDMN theo Thông tư 28/2016/TT- BGDĐT ngày 30/12/2016 của Bộ Giáo dục và Đào tạo thông tư sửa đổi, bổ sung một số nội dung của Chương trình GDMN ban hành kèm theo Thông tư 17/2009/TT-BGDĐT ngày 27/5/2009 của Bộ trưởng Bộ Giáo dục và Đào tạo. Nhà trường chỉ đạo các nhóm lớp thực hiện Chương trình GDMN theo đúng độ tuổi. Đảm bảo đầy đủ các tài liệu, học liệu, đồ dùng học liệu phục vụ trong công tác giáo dục trẻ.</w:t>
      </w:r>
      <w:r w:rsidR="00D55B96">
        <w:rPr>
          <w:rFonts w:ascii="Times New Roman" w:hAnsi="Times New Roman"/>
          <w:spacing w:val="-6"/>
          <w:lang w:val="nb-NO"/>
        </w:rPr>
        <w:t xml:space="preserve"> Tích hợp, ứng dụng phương pháp giáo dục tiên tiến như Montessori, STEAM trong quá trình tổ chức các hoạt động. </w:t>
      </w:r>
      <w:r w:rsidRPr="0027459A">
        <w:rPr>
          <w:rFonts w:ascii="Times New Roman" w:hAnsi="Times New Roman"/>
          <w:spacing w:val="-6"/>
          <w:lang w:val="nb-NO"/>
        </w:rPr>
        <w:t>Thực hiện tốt phần mềm quản lý dinh dưỡng trong trường mầm non. Tổ chức 100% trẻ đến trường được học 2 buổi/ngày và ăn bán trú tại trường, không để sảy ra tình trạng ngộ độc thực phẩm trong trường học.</w:t>
      </w:r>
    </w:p>
    <w:p w:rsidR="00661672" w:rsidRPr="0027459A" w:rsidRDefault="00661672" w:rsidP="00D55614">
      <w:pPr>
        <w:spacing w:line="276" w:lineRule="auto"/>
        <w:ind w:firstLine="720"/>
        <w:jc w:val="both"/>
        <w:rPr>
          <w:rFonts w:ascii="Times New Roman" w:hAnsi="Times New Roman"/>
        </w:rPr>
      </w:pPr>
      <w:r w:rsidRPr="0027459A">
        <w:rPr>
          <w:rFonts w:ascii="Times New Roman" w:hAnsi="Times New Roman"/>
          <w:lang w:val="nb-NO"/>
        </w:rPr>
        <w:t xml:space="preserve">Xây dựng môi trường vật chất trong và ngoài lớp học đáp ứng nhu cầu, hứng thú chơi của trẻ, tạo điều kiện cho trẻ chơi mà học, học bằng chơi; </w:t>
      </w:r>
      <w:r w:rsidRPr="0027459A">
        <w:rPr>
          <w:rFonts w:ascii="Times New Roman" w:hAnsi="Times New Roman"/>
          <w:lang w:val="de-DE"/>
        </w:rPr>
        <w:t xml:space="preserve">bố trí các khu vực cho trẻ hoạt động vui chơi, sinh hoạt, học tập ngoài trời một cách khoa học và phù hợp. </w:t>
      </w:r>
      <w:r w:rsidRPr="0027459A">
        <w:rPr>
          <w:rFonts w:ascii="Times New Roman" w:hAnsi="Times New Roman"/>
          <w:lang w:val="sv-SE"/>
        </w:rPr>
        <w:t>1</w:t>
      </w:r>
      <w:r w:rsidR="00D55B96">
        <w:rPr>
          <w:rFonts w:ascii="Times New Roman" w:hAnsi="Times New Roman"/>
          <w:lang w:val="sv-SE"/>
        </w:rPr>
        <w:t>6</w:t>
      </w:r>
      <w:r w:rsidRPr="0027459A">
        <w:rPr>
          <w:rFonts w:ascii="Times New Roman" w:hAnsi="Times New Roman"/>
          <w:lang w:val="sv-SE"/>
        </w:rPr>
        <w:t>/1</w:t>
      </w:r>
      <w:r w:rsidR="00D55B96">
        <w:rPr>
          <w:rFonts w:ascii="Times New Roman" w:hAnsi="Times New Roman"/>
          <w:lang w:val="sv-SE"/>
        </w:rPr>
        <w:t>6</w:t>
      </w:r>
      <w:r w:rsidRPr="0027459A">
        <w:rPr>
          <w:rFonts w:ascii="Times New Roman" w:hAnsi="Times New Roman"/>
          <w:lang w:val="sv-SE"/>
        </w:rPr>
        <w:t xml:space="preserve"> nhóm, lớp xây dựng môi trường giáo dục tạo cho trẻ cảm giác an toàn về mặt tâm lý: được yêu thương, được tôn trọng và đáp ứng các nhu cầu chính đáng; </w:t>
      </w:r>
    </w:p>
    <w:p w:rsidR="00661672" w:rsidRPr="0027459A" w:rsidRDefault="00B42A37" w:rsidP="00C93EA2">
      <w:pPr>
        <w:spacing w:line="276" w:lineRule="auto"/>
        <w:ind w:firstLine="720"/>
        <w:jc w:val="both"/>
        <w:rPr>
          <w:rFonts w:ascii="Times New Roman" w:hAnsi="Times New Roman"/>
          <w:lang w:val="en-US"/>
        </w:rPr>
      </w:pPr>
      <w:r w:rsidRPr="0027459A">
        <w:rPr>
          <w:rFonts w:ascii="Times New Roman" w:hAnsi="Times New Roman"/>
          <w:lang w:val="es-ES"/>
        </w:rPr>
        <w:t>Giáo viên 1</w:t>
      </w:r>
      <w:r w:rsidR="00EE5529" w:rsidRPr="0027459A">
        <w:rPr>
          <w:rFonts w:ascii="Times New Roman" w:hAnsi="Times New Roman"/>
          <w:lang w:val="es-ES"/>
        </w:rPr>
        <w:t>6</w:t>
      </w:r>
      <w:r w:rsidRPr="0027459A">
        <w:rPr>
          <w:rFonts w:ascii="Times New Roman" w:hAnsi="Times New Roman"/>
          <w:lang w:val="es-ES"/>
        </w:rPr>
        <w:t>/1</w:t>
      </w:r>
      <w:r w:rsidR="00EE5529" w:rsidRPr="0027459A">
        <w:rPr>
          <w:rFonts w:ascii="Times New Roman" w:hAnsi="Times New Roman"/>
          <w:lang w:val="es-ES"/>
        </w:rPr>
        <w:t>6</w:t>
      </w:r>
      <w:r w:rsidRPr="0027459A">
        <w:rPr>
          <w:rFonts w:ascii="Times New Roman" w:hAnsi="Times New Roman"/>
          <w:lang w:val="es-ES"/>
        </w:rPr>
        <w:t xml:space="preserve"> nhóm lớp có nhiềuđổi mới, sáng tạo, phối hợp tốt các phương pháp, hình thức tổ chức hiệu quả các hoạt động giáo dục; tăng cường tính chủ động, tích cực hoạt động của trẻ, đảm bảo trẻ “học bằng chơi, chơi mà học”. T</w:t>
      </w:r>
      <w:r w:rsidRPr="0027459A">
        <w:rPr>
          <w:rFonts w:ascii="Times New Roman" w:hAnsi="Times New Roman"/>
          <w:lang w:val="vi-VN"/>
        </w:rPr>
        <w:t>ổ chức tốt các hoạt động ngoại khoá gắn liền với các ngày lễ lớn</w:t>
      </w:r>
      <w:r w:rsidRPr="0027459A">
        <w:rPr>
          <w:rFonts w:ascii="Times New Roman" w:hAnsi="Times New Roman"/>
          <w:lang w:val="en-US"/>
        </w:rPr>
        <w:t>...</w:t>
      </w:r>
      <w:r w:rsidRPr="0027459A">
        <w:rPr>
          <w:rFonts w:ascii="Times New Roman" w:hAnsi="Times New Roman"/>
          <w:lang w:val="vi-VN"/>
        </w:rPr>
        <w:t xml:space="preserve"> tạo cơ hội cho trẻ được thể hiện khả năng, sự tự tin, nhanh nhạy của mình thông qua từng hoạt động</w:t>
      </w:r>
      <w:r w:rsidR="00661672" w:rsidRPr="0027459A">
        <w:rPr>
          <w:rFonts w:ascii="Times New Roman" w:hAnsi="Times New Roman"/>
          <w:lang w:val="en-US"/>
        </w:rPr>
        <w:t xml:space="preserve">. </w:t>
      </w:r>
      <w:r w:rsidR="00661672" w:rsidRPr="0027459A">
        <w:rPr>
          <w:rFonts w:ascii="Times New Roman" w:hAnsi="Times New Roman"/>
          <w:lang w:val="de-DE"/>
        </w:rPr>
        <w:t xml:space="preserve">Thực hiện hiệu quả công tác theo dõi, đánh giá hàng ngày và sau mỗi chủ đề một cách chi tiết, cụ thể, đúng với khả năng, có tác động phù hợp và tôn trọng những gì trẻ có, </w:t>
      </w:r>
      <w:r w:rsidR="00661672" w:rsidRPr="0027459A">
        <w:rPr>
          <w:rFonts w:ascii="Times New Roman" w:hAnsi="Times New Roman"/>
          <w:shd w:val="clear" w:color="auto" w:fill="FFFFFF"/>
          <w:lang w:val="de-DE"/>
        </w:rPr>
        <w:t>đánh giá dựa trên sự thay đổi của trẻ.dựa vào kết quả đánh giá để xây dựng, điều chỉnh kế hoạch giáo dục và tổ chức các hoạt động giáo dục tiếp theo phù hợp với khả năng, nhu cầu, sở thích, kinh nghiệm sống của trẻ và điều kiện thực tế của nhóm, lớp</w:t>
      </w:r>
      <w:r w:rsidR="00C93EA2" w:rsidRPr="0027459A">
        <w:rPr>
          <w:rFonts w:ascii="Times New Roman" w:hAnsi="Times New Roman"/>
          <w:shd w:val="clear" w:color="auto" w:fill="FFFFFF"/>
          <w:lang w:val="de-DE"/>
        </w:rPr>
        <w:t>.</w:t>
      </w:r>
      <w:r w:rsidR="00661672" w:rsidRPr="0027459A">
        <w:rPr>
          <w:rFonts w:ascii="Times New Roman" w:hAnsi="Times New Roman"/>
        </w:rPr>
        <w:t>Tỷ  lệ  trẻ 5 tuổi hoàn  thành  Chương  trình GDMN  năm 202</w:t>
      </w:r>
      <w:r w:rsidR="00C93EA2" w:rsidRPr="0027459A">
        <w:rPr>
          <w:rFonts w:ascii="Times New Roman" w:hAnsi="Times New Roman"/>
        </w:rPr>
        <w:t>2</w:t>
      </w:r>
      <w:r w:rsidR="00661672" w:rsidRPr="0027459A">
        <w:rPr>
          <w:rFonts w:ascii="Times New Roman" w:hAnsi="Times New Roman"/>
        </w:rPr>
        <w:t xml:space="preserve"> - 202</w:t>
      </w:r>
      <w:r w:rsidR="00C93EA2" w:rsidRPr="0027459A">
        <w:rPr>
          <w:rFonts w:ascii="Times New Roman" w:hAnsi="Times New Roman"/>
        </w:rPr>
        <w:t>3</w:t>
      </w:r>
      <w:r w:rsidR="00661672" w:rsidRPr="0027459A">
        <w:rPr>
          <w:rFonts w:ascii="Times New Roman" w:hAnsi="Times New Roman"/>
        </w:rPr>
        <w:t xml:space="preserve"> là: 1</w:t>
      </w:r>
      <w:r w:rsidR="00C93EA2" w:rsidRPr="0027459A">
        <w:rPr>
          <w:rFonts w:ascii="Times New Roman" w:hAnsi="Times New Roman"/>
        </w:rPr>
        <w:t>4</w:t>
      </w:r>
      <w:r w:rsidR="00390F18">
        <w:rPr>
          <w:rFonts w:ascii="Times New Roman" w:hAnsi="Times New Roman"/>
        </w:rPr>
        <w:t>0</w:t>
      </w:r>
      <w:r w:rsidR="00661672" w:rsidRPr="0027459A">
        <w:rPr>
          <w:rFonts w:ascii="Times New Roman" w:hAnsi="Times New Roman"/>
        </w:rPr>
        <w:t>/1</w:t>
      </w:r>
      <w:r w:rsidR="00C93EA2" w:rsidRPr="0027459A">
        <w:rPr>
          <w:rFonts w:ascii="Times New Roman" w:hAnsi="Times New Roman"/>
        </w:rPr>
        <w:t>4</w:t>
      </w:r>
      <w:r w:rsidR="00661672" w:rsidRPr="0027459A">
        <w:rPr>
          <w:rFonts w:ascii="Times New Roman" w:hAnsi="Times New Roman"/>
        </w:rPr>
        <w:t>0, tỷ lệ 100%.Chất  lượng  khảo  sát  cuối  năm  học ở tất cả các lĩnh vực ở các khối lớp: đạt chất lượng tốt</w:t>
      </w:r>
    </w:p>
    <w:p w:rsidR="0094754B" w:rsidRPr="0027459A" w:rsidRDefault="0094754B" w:rsidP="00D55614">
      <w:pPr>
        <w:spacing w:line="276" w:lineRule="auto"/>
        <w:jc w:val="both"/>
        <w:rPr>
          <w:rFonts w:ascii="Times New Roman" w:eastAsia="Arial" w:hAnsi="Times New Roman"/>
          <w:b/>
          <w:iCs/>
          <w:lang w:val="en-US"/>
        </w:rPr>
      </w:pPr>
      <w:r w:rsidRPr="0027459A">
        <w:rPr>
          <w:rFonts w:ascii="Times New Roman" w:eastAsia="Arial" w:hAnsi="Times New Roman"/>
          <w:b/>
          <w:iCs/>
          <w:lang w:val="en-US"/>
        </w:rPr>
        <w:t>2. Công tác tự đánh giá và kết quả đánh giá ngoài</w:t>
      </w:r>
    </w:p>
    <w:p w:rsidR="0094754B" w:rsidRPr="0027459A" w:rsidRDefault="0094754B" w:rsidP="00D55614">
      <w:pPr>
        <w:spacing w:line="276" w:lineRule="auto"/>
        <w:ind w:left="720"/>
        <w:jc w:val="both"/>
        <w:rPr>
          <w:rFonts w:ascii="Times New Roman" w:eastAsia="Arial" w:hAnsi="Times New Roman"/>
          <w:iCs/>
          <w:lang w:val="en-US"/>
        </w:rPr>
      </w:pPr>
      <w:r w:rsidRPr="0027459A">
        <w:rPr>
          <w:rFonts w:ascii="Times New Roman" w:eastAsia="Arial" w:hAnsi="Times New Roman"/>
          <w:iCs/>
          <w:lang w:val="en-US"/>
        </w:rPr>
        <w:t xml:space="preserve">- </w:t>
      </w:r>
      <w:r w:rsidR="00E0529D" w:rsidRPr="0027459A">
        <w:rPr>
          <w:rFonts w:ascii="Times New Roman" w:eastAsia="Arial" w:hAnsi="Times New Roman"/>
          <w:iCs/>
          <w:lang w:val="en-US"/>
        </w:rPr>
        <w:t>C</w:t>
      </w:r>
      <w:r w:rsidRPr="0027459A">
        <w:rPr>
          <w:rFonts w:ascii="Times New Roman" w:eastAsia="Arial" w:hAnsi="Times New Roman"/>
          <w:iCs/>
          <w:lang w:val="en-US"/>
        </w:rPr>
        <w:t>ông tác tự đánh giá và kết quả tự đánh giá</w:t>
      </w:r>
      <w:r w:rsidR="00E0529D" w:rsidRPr="0027459A">
        <w:rPr>
          <w:rFonts w:ascii="Times New Roman" w:eastAsia="Arial" w:hAnsi="Times New Roman"/>
          <w:iCs/>
          <w:lang w:val="en-US"/>
        </w:rPr>
        <w:t>:</w:t>
      </w:r>
    </w:p>
    <w:p w:rsidR="00E0529D" w:rsidRPr="0027459A" w:rsidRDefault="00E0529D" w:rsidP="00D55614">
      <w:pPr>
        <w:spacing w:line="276" w:lineRule="auto"/>
        <w:ind w:firstLine="720"/>
        <w:jc w:val="both"/>
        <w:rPr>
          <w:rFonts w:ascii="Times New Roman" w:hAnsi="Times New Roman"/>
          <w:bCs/>
        </w:rPr>
      </w:pPr>
      <w:r w:rsidRPr="0027459A">
        <w:rPr>
          <w:rFonts w:ascii="Times New Roman" w:hAnsi="Times New Roman"/>
          <w:bCs/>
        </w:rPr>
        <w:t>Nhà trường kiện toàn Hội đồng tự đánh giá từng năm học</w:t>
      </w:r>
      <w:r w:rsidR="009C55BE" w:rsidRPr="0027459A">
        <w:rPr>
          <w:rFonts w:ascii="Times New Roman" w:hAnsi="Times New Roman"/>
          <w:bCs/>
        </w:rPr>
        <w:t xml:space="preserve">, thu thập minh chứng và đánh giá theo chất lượng </w:t>
      </w:r>
      <w:r w:rsidR="0046283B" w:rsidRPr="0027459A">
        <w:rPr>
          <w:rFonts w:ascii="Times New Roman" w:hAnsi="Times New Roman"/>
          <w:bCs/>
        </w:rPr>
        <w:t>thực tế</w:t>
      </w:r>
      <w:r w:rsidR="00AC33FA" w:rsidRPr="0027459A">
        <w:rPr>
          <w:rFonts w:ascii="Times New Roman" w:hAnsi="Times New Roman"/>
          <w:bCs/>
        </w:rPr>
        <w:t xml:space="preserve"> để từ đó có kế hoạch cải tiến chất lượng.</w:t>
      </w:r>
    </w:p>
    <w:p w:rsidR="00E147ED" w:rsidRPr="0027459A" w:rsidRDefault="00E147ED" w:rsidP="00D55614">
      <w:pPr>
        <w:widowControl w:val="0"/>
        <w:tabs>
          <w:tab w:val="num" w:pos="1620"/>
        </w:tabs>
        <w:spacing w:line="276" w:lineRule="auto"/>
        <w:jc w:val="both"/>
        <w:rPr>
          <w:rFonts w:ascii="Times New Roman" w:hAnsi="Times New Roman"/>
        </w:rPr>
      </w:pPr>
      <w:r w:rsidRPr="0027459A">
        <w:rPr>
          <w:rFonts w:ascii="Times New Roman" w:hAnsi="Times New Roman"/>
        </w:rPr>
        <w:t xml:space="preserve">* Kết quả công tác </w:t>
      </w:r>
      <w:r w:rsidR="00BD3020" w:rsidRPr="0027459A">
        <w:rPr>
          <w:rFonts w:ascii="Times New Roman" w:hAnsi="Times New Roman"/>
        </w:rPr>
        <w:t>tự đánh giá</w:t>
      </w:r>
      <w:r w:rsidRPr="0027459A">
        <w:rPr>
          <w:rFonts w:ascii="Times New Roman" w:hAnsi="Times New Roman"/>
        </w:rPr>
        <w:t xml:space="preserve"> chất lượng giáo dục tại thời điểm tháng </w:t>
      </w:r>
      <w:r w:rsidR="00BD3020" w:rsidRPr="0027459A">
        <w:rPr>
          <w:rFonts w:ascii="Times New Roman" w:hAnsi="Times New Roman"/>
        </w:rPr>
        <w:t>05</w:t>
      </w:r>
      <w:r w:rsidRPr="0027459A">
        <w:rPr>
          <w:rFonts w:ascii="Times New Roman" w:hAnsi="Times New Roman"/>
        </w:rPr>
        <w:t>/202</w:t>
      </w:r>
      <w:r w:rsidR="00C93EA2" w:rsidRPr="0027459A">
        <w:rPr>
          <w:rFonts w:ascii="Times New Roman" w:hAnsi="Times New Roman"/>
        </w:rPr>
        <w:t>3</w:t>
      </w:r>
    </w:p>
    <w:p w:rsidR="00E147ED" w:rsidRPr="0027459A" w:rsidRDefault="00E147ED" w:rsidP="00D55614">
      <w:pPr>
        <w:widowControl w:val="0"/>
        <w:tabs>
          <w:tab w:val="num" w:pos="1620"/>
        </w:tabs>
        <w:spacing w:line="276" w:lineRule="auto"/>
        <w:ind w:firstLine="720"/>
        <w:jc w:val="both"/>
        <w:rPr>
          <w:rFonts w:ascii="Times New Roman" w:hAnsi="Times New Roman"/>
        </w:rPr>
      </w:pPr>
      <w:r w:rsidRPr="0027459A">
        <w:rPr>
          <w:rFonts w:ascii="Times New Roman" w:hAnsi="Times New Roman"/>
        </w:rPr>
        <w:t>Số tiêu chí đạt yêu cầu:</w:t>
      </w:r>
    </w:p>
    <w:p w:rsidR="000F528A" w:rsidRPr="0027459A" w:rsidRDefault="000F528A" w:rsidP="00D55614">
      <w:pPr>
        <w:spacing w:before="120" w:line="276" w:lineRule="auto"/>
        <w:ind w:firstLine="709"/>
        <w:rPr>
          <w:rFonts w:ascii="Times New Roman" w:hAnsi="Times New Roman"/>
          <w:lang w:val="vi-VN"/>
        </w:rPr>
      </w:pPr>
      <w:r w:rsidRPr="0027459A">
        <w:rPr>
          <w:rFonts w:ascii="Times New Roman" w:hAnsi="Times New Roman"/>
          <w:lang w:val="vi-VN"/>
        </w:rPr>
        <w:t>- Số lượng các tiêu chí đạt: 2</w:t>
      </w:r>
      <w:r w:rsidR="006852FE">
        <w:rPr>
          <w:rFonts w:ascii="Times New Roman" w:hAnsi="Times New Roman"/>
          <w:lang w:val="en-US"/>
        </w:rPr>
        <w:t>3</w:t>
      </w:r>
      <w:r w:rsidRPr="0027459A">
        <w:rPr>
          <w:rFonts w:ascii="Times New Roman" w:hAnsi="Times New Roman"/>
          <w:lang w:val="vi-VN"/>
        </w:rPr>
        <w:t>/25</w:t>
      </w:r>
      <w:r w:rsidRPr="0027459A">
        <w:rPr>
          <w:rFonts w:ascii="Times New Roman" w:hAnsi="Times New Roman"/>
          <w:lang w:val="vi-VN"/>
        </w:rPr>
        <w:tab/>
        <w:t xml:space="preserve">     Tỉ lệ:  </w:t>
      </w:r>
      <w:r w:rsidR="006852FE">
        <w:rPr>
          <w:rFonts w:ascii="Times New Roman" w:hAnsi="Times New Roman"/>
          <w:lang w:val="en-US"/>
        </w:rPr>
        <w:t>92</w:t>
      </w:r>
      <w:r w:rsidRPr="0027459A">
        <w:rPr>
          <w:rFonts w:ascii="Times New Roman" w:hAnsi="Times New Roman"/>
          <w:lang w:val="vi-VN"/>
        </w:rPr>
        <w:t>%</w:t>
      </w:r>
    </w:p>
    <w:p w:rsidR="000F528A" w:rsidRPr="0027459A" w:rsidRDefault="000F528A" w:rsidP="00D55614">
      <w:pPr>
        <w:spacing w:before="120" w:line="276" w:lineRule="auto"/>
        <w:ind w:firstLine="709"/>
        <w:rPr>
          <w:rFonts w:ascii="Times New Roman" w:hAnsi="Times New Roman"/>
          <w:lang w:val="vi-VN"/>
        </w:rPr>
      </w:pPr>
      <w:r w:rsidRPr="0027459A">
        <w:rPr>
          <w:rFonts w:ascii="Times New Roman" w:hAnsi="Times New Roman"/>
          <w:lang w:val="vi-VN"/>
        </w:rPr>
        <w:t>- Số lượng các tiêu chí chưa đạt: 0</w:t>
      </w:r>
    </w:p>
    <w:p w:rsidR="000F528A" w:rsidRPr="0027459A" w:rsidRDefault="000F528A" w:rsidP="00D55614">
      <w:pPr>
        <w:spacing w:before="120" w:line="276" w:lineRule="auto"/>
        <w:ind w:firstLine="709"/>
        <w:rPr>
          <w:rFonts w:ascii="Times New Roman" w:hAnsi="Times New Roman"/>
          <w:lang w:val="vi-VN"/>
        </w:rPr>
      </w:pPr>
      <w:r w:rsidRPr="0027459A">
        <w:rPr>
          <w:rFonts w:ascii="Times New Roman" w:hAnsi="Times New Roman"/>
          <w:lang w:val="vi-VN"/>
        </w:rPr>
        <w:t>- Số lượng tiêu chí đạt mức 1: 2</w:t>
      </w:r>
      <w:r w:rsidR="006852FE">
        <w:rPr>
          <w:rFonts w:ascii="Times New Roman" w:hAnsi="Times New Roman"/>
          <w:lang w:val="en-US"/>
        </w:rPr>
        <w:t>3</w:t>
      </w:r>
      <w:r w:rsidRPr="0027459A">
        <w:rPr>
          <w:rFonts w:ascii="Times New Roman" w:hAnsi="Times New Roman"/>
          <w:lang w:val="vi-VN"/>
        </w:rPr>
        <w:t xml:space="preserve">/25         Tỉ lệ : </w:t>
      </w:r>
      <w:r w:rsidR="006852FE">
        <w:rPr>
          <w:rFonts w:ascii="Times New Roman" w:hAnsi="Times New Roman"/>
          <w:lang w:val="en-US"/>
        </w:rPr>
        <w:t>92</w:t>
      </w:r>
      <w:r w:rsidRPr="0027459A">
        <w:rPr>
          <w:rFonts w:ascii="Times New Roman" w:hAnsi="Times New Roman"/>
          <w:lang w:val="vi-VN"/>
        </w:rPr>
        <w:t>%</w:t>
      </w:r>
    </w:p>
    <w:p w:rsidR="000F528A" w:rsidRPr="0027459A" w:rsidRDefault="000F528A" w:rsidP="00D55614">
      <w:pPr>
        <w:spacing w:before="120" w:line="276" w:lineRule="auto"/>
        <w:ind w:firstLine="709"/>
        <w:rPr>
          <w:rFonts w:ascii="Times New Roman" w:hAnsi="Times New Roman"/>
          <w:lang w:val="vi-VN"/>
        </w:rPr>
      </w:pPr>
      <w:r w:rsidRPr="0027459A">
        <w:rPr>
          <w:rFonts w:ascii="Times New Roman" w:hAnsi="Times New Roman"/>
          <w:lang w:val="vi-VN"/>
        </w:rPr>
        <w:t>- Số lượng tiêu chí đạt mức 2: 2</w:t>
      </w:r>
      <w:r w:rsidR="006852FE">
        <w:rPr>
          <w:rFonts w:ascii="Times New Roman" w:hAnsi="Times New Roman"/>
          <w:lang w:val="en-US"/>
        </w:rPr>
        <w:t>3</w:t>
      </w:r>
      <w:r w:rsidRPr="0027459A">
        <w:rPr>
          <w:rFonts w:ascii="Times New Roman" w:hAnsi="Times New Roman"/>
          <w:lang w:val="vi-VN"/>
        </w:rPr>
        <w:t xml:space="preserve">/25         Tỉ lệ :  </w:t>
      </w:r>
      <w:r w:rsidR="006852FE">
        <w:rPr>
          <w:rFonts w:ascii="Times New Roman" w:hAnsi="Times New Roman"/>
          <w:lang w:val="en-US"/>
        </w:rPr>
        <w:t>92</w:t>
      </w:r>
      <w:r w:rsidRPr="0027459A">
        <w:rPr>
          <w:rFonts w:ascii="Times New Roman" w:hAnsi="Times New Roman"/>
          <w:lang w:val="vi-VN"/>
        </w:rPr>
        <w:t>%</w:t>
      </w:r>
    </w:p>
    <w:p w:rsidR="000F528A" w:rsidRPr="0027459A" w:rsidRDefault="000F528A" w:rsidP="00D55614">
      <w:pPr>
        <w:spacing w:before="120" w:line="276" w:lineRule="auto"/>
        <w:ind w:firstLine="709"/>
        <w:rPr>
          <w:rFonts w:ascii="Times New Roman" w:hAnsi="Times New Roman"/>
          <w:lang w:val="vi-VN"/>
        </w:rPr>
      </w:pPr>
      <w:r w:rsidRPr="0027459A">
        <w:rPr>
          <w:rFonts w:ascii="Times New Roman" w:hAnsi="Times New Roman"/>
          <w:lang w:val="vi-VN"/>
        </w:rPr>
        <w:t>- Số lượng tiêu chí đạt mức 3: 1</w:t>
      </w:r>
      <w:r w:rsidR="006852FE">
        <w:rPr>
          <w:rFonts w:ascii="Times New Roman" w:hAnsi="Times New Roman"/>
          <w:lang w:val="en-US"/>
        </w:rPr>
        <w:t>7</w:t>
      </w:r>
      <w:r w:rsidRPr="0027459A">
        <w:rPr>
          <w:rFonts w:ascii="Times New Roman" w:hAnsi="Times New Roman"/>
          <w:lang w:val="vi-VN"/>
        </w:rPr>
        <w:t>/19</w:t>
      </w:r>
      <w:r w:rsidR="00390F18">
        <w:rPr>
          <w:rFonts w:ascii="Times New Roman" w:hAnsi="Times New Roman"/>
          <w:lang w:val="en-US"/>
        </w:rPr>
        <w:t xml:space="preserve">         </w:t>
      </w:r>
      <w:r w:rsidRPr="0027459A">
        <w:rPr>
          <w:rFonts w:ascii="Times New Roman" w:hAnsi="Times New Roman"/>
          <w:lang w:val="vi-VN"/>
        </w:rPr>
        <w:t xml:space="preserve">Tỉ lệ :  </w:t>
      </w:r>
      <w:r w:rsidR="006852FE">
        <w:rPr>
          <w:rFonts w:ascii="Times New Roman" w:hAnsi="Times New Roman"/>
          <w:lang w:val="en-US"/>
        </w:rPr>
        <w:t>89,5</w:t>
      </w:r>
      <w:r w:rsidRPr="0027459A">
        <w:rPr>
          <w:rFonts w:ascii="Times New Roman" w:hAnsi="Times New Roman"/>
          <w:lang w:val="vi-VN"/>
        </w:rPr>
        <w:t xml:space="preserve">% </w:t>
      </w:r>
    </w:p>
    <w:p w:rsidR="000F528A" w:rsidRPr="00390F18" w:rsidRDefault="000F528A" w:rsidP="00D55614">
      <w:pPr>
        <w:spacing w:before="120" w:line="276" w:lineRule="auto"/>
        <w:ind w:firstLine="709"/>
        <w:rPr>
          <w:rFonts w:ascii="Times New Roman" w:hAnsi="Times New Roman"/>
          <w:lang w:val="en-US"/>
        </w:rPr>
      </w:pPr>
      <w:r w:rsidRPr="0027459A">
        <w:rPr>
          <w:rFonts w:ascii="Times New Roman" w:hAnsi="Times New Roman"/>
          <w:lang w:val="vi-VN"/>
        </w:rPr>
        <w:t xml:space="preserve">- Số lượng tiêu chí đạt mức 4: </w:t>
      </w:r>
      <w:r w:rsidR="006852FE">
        <w:rPr>
          <w:rFonts w:ascii="Times New Roman" w:hAnsi="Times New Roman"/>
          <w:lang w:val="en-US"/>
        </w:rPr>
        <w:t>2</w:t>
      </w:r>
      <w:r w:rsidR="00390F18">
        <w:rPr>
          <w:rFonts w:ascii="Times New Roman" w:hAnsi="Times New Roman"/>
          <w:lang w:val="en-US"/>
        </w:rPr>
        <w:t>/6</w:t>
      </w:r>
      <w:r w:rsidRPr="0027459A">
        <w:rPr>
          <w:rFonts w:ascii="Times New Roman" w:hAnsi="Times New Roman"/>
          <w:lang w:val="vi-VN"/>
        </w:rPr>
        <w:t xml:space="preserve">     </w:t>
      </w:r>
      <w:r w:rsidR="00390F18">
        <w:rPr>
          <w:rFonts w:ascii="Times New Roman" w:hAnsi="Times New Roman"/>
          <w:lang w:val="en-US"/>
        </w:rPr>
        <w:t xml:space="preserve">        </w:t>
      </w:r>
      <w:r w:rsidR="00390F18" w:rsidRPr="0027459A">
        <w:rPr>
          <w:rFonts w:ascii="Times New Roman" w:hAnsi="Times New Roman"/>
          <w:lang w:val="vi-VN"/>
        </w:rPr>
        <w:t xml:space="preserve">Tỉ lệ :  </w:t>
      </w:r>
      <w:r w:rsidR="00390F18">
        <w:rPr>
          <w:rFonts w:ascii="Times New Roman" w:hAnsi="Times New Roman"/>
          <w:lang w:val="en-US"/>
        </w:rPr>
        <w:t>33,3</w:t>
      </w:r>
      <w:r w:rsidR="00390F18" w:rsidRPr="0027459A">
        <w:rPr>
          <w:rFonts w:ascii="Times New Roman" w:hAnsi="Times New Roman"/>
          <w:lang w:val="vi-VN"/>
        </w:rPr>
        <w:t>%</w:t>
      </w:r>
    </w:p>
    <w:p w:rsidR="000F528A" w:rsidRPr="0027459A" w:rsidRDefault="000F528A" w:rsidP="00D55614">
      <w:pPr>
        <w:spacing w:before="120" w:line="276" w:lineRule="auto"/>
        <w:ind w:firstLine="709"/>
        <w:rPr>
          <w:rFonts w:ascii="Times New Roman" w:hAnsi="Times New Roman"/>
        </w:rPr>
      </w:pPr>
      <w:r w:rsidRPr="0027459A">
        <w:rPr>
          <w:rFonts w:ascii="Times New Roman" w:hAnsi="Times New Roman"/>
          <w:lang w:val="en-US"/>
        </w:rPr>
        <w:lastRenderedPageBreak/>
        <w:t>K</w:t>
      </w:r>
      <w:r w:rsidRPr="0027459A">
        <w:rPr>
          <w:rFonts w:ascii="Times New Roman" w:hAnsi="Times New Roman"/>
          <w:lang w:val="vi-VN"/>
        </w:rPr>
        <w:t>ết quả tự đánh giá đạt 2</w:t>
      </w:r>
      <w:r w:rsidR="00AD1E1A">
        <w:rPr>
          <w:rFonts w:ascii="Times New Roman" w:hAnsi="Times New Roman"/>
          <w:lang w:val="en-US"/>
        </w:rPr>
        <w:t>3</w:t>
      </w:r>
      <w:r w:rsidRPr="0027459A">
        <w:rPr>
          <w:rFonts w:ascii="Times New Roman" w:hAnsi="Times New Roman"/>
          <w:lang w:val="vi-VN"/>
        </w:rPr>
        <w:t xml:space="preserve">/25 tiêu chí, tỷ lệ </w:t>
      </w:r>
      <w:r w:rsidR="00AD1E1A">
        <w:rPr>
          <w:rFonts w:ascii="Times New Roman" w:hAnsi="Times New Roman"/>
          <w:lang w:val="en-US"/>
        </w:rPr>
        <w:t>92</w:t>
      </w:r>
      <w:r w:rsidRPr="0027459A">
        <w:rPr>
          <w:rFonts w:ascii="Times New Roman" w:hAnsi="Times New Roman"/>
          <w:lang w:val="vi-VN"/>
        </w:rPr>
        <w:t>% (trong đó số lượng tiêu chí đạt mức 1: 2</w:t>
      </w:r>
      <w:r w:rsidR="00AD1E1A">
        <w:rPr>
          <w:rFonts w:ascii="Times New Roman" w:hAnsi="Times New Roman"/>
          <w:lang w:val="en-US"/>
        </w:rPr>
        <w:t>3</w:t>
      </w:r>
      <w:r w:rsidRPr="0027459A">
        <w:rPr>
          <w:rFonts w:ascii="Times New Roman" w:hAnsi="Times New Roman"/>
          <w:lang w:val="vi-VN"/>
        </w:rPr>
        <w:t xml:space="preserve">/25 đạt tỷ lệ </w:t>
      </w:r>
      <w:r w:rsidR="00AD1E1A">
        <w:rPr>
          <w:rFonts w:ascii="Times New Roman" w:hAnsi="Times New Roman"/>
          <w:lang w:val="en-US"/>
        </w:rPr>
        <w:t>92</w:t>
      </w:r>
      <w:r w:rsidRPr="0027459A">
        <w:rPr>
          <w:rFonts w:ascii="Times New Roman" w:hAnsi="Times New Roman"/>
          <w:lang w:val="vi-VN"/>
        </w:rPr>
        <w:t>%; số lượng tiêu chí đạt mức 2: 2</w:t>
      </w:r>
      <w:r w:rsidR="00AD1E1A">
        <w:rPr>
          <w:rFonts w:ascii="Times New Roman" w:hAnsi="Times New Roman"/>
          <w:lang w:val="en-US"/>
        </w:rPr>
        <w:t>3</w:t>
      </w:r>
      <w:r w:rsidRPr="0027459A">
        <w:rPr>
          <w:rFonts w:ascii="Times New Roman" w:hAnsi="Times New Roman"/>
          <w:lang w:val="vi-VN"/>
        </w:rPr>
        <w:t xml:space="preserve">/25 đạt tỷ lệ </w:t>
      </w:r>
      <w:r w:rsidR="00AD1E1A">
        <w:rPr>
          <w:rFonts w:ascii="Times New Roman" w:hAnsi="Times New Roman"/>
          <w:lang w:val="en-US"/>
        </w:rPr>
        <w:t>92</w:t>
      </w:r>
      <w:r w:rsidRPr="0027459A">
        <w:rPr>
          <w:rFonts w:ascii="Times New Roman" w:hAnsi="Times New Roman"/>
          <w:lang w:val="vi-VN"/>
        </w:rPr>
        <w:t xml:space="preserve">%; số lượng tiêu chí đạt mức 3: </w:t>
      </w:r>
      <w:r w:rsidRPr="0027459A">
        <w:rPr>
          <w:rFonts w:ascii="Times New Roman" w:hAnsi="Times New Roman"/>
        </w:rPr>
        <w:t>1</w:t>
      </w:r>
      <w:r w:rsidR="00AD1E1A">
        <w:rPr>
          <w:rFonts w:ascii="Times New Roman" w:hAnsi="Times New Roman"/>
        </w:rPr>
        <w:t>7</w:t>
      </w:r>
      <w:r w:rsidRPr="0027459A">
        <w:rPr>
          <w:rFonts w:ascii="Times New Roman" w:hAnsi="Times New Roman"/>
          <w:lang w:val="vi-VN"/>
        </w:rPr>
        <w:t>/</w:t>
      </w:r>
      <w:r w:rsidRPr="0027459A">
        <w:rPr>
          <w:rFonts w:ascii="Times New Roman" w:hAnsi="Times New Roman"/>
        </w:rPr>
        <w:t xml:space="preserve">19 </w:t>
      </w:r>
      <w:r w:rsidRPr="0027459A">
        <w:rPr>
          <w:rFonts w:ascii="Times New Roman" w:hAnsi="Times New Roman"/>
          <w:lang w:val="vi-VN"/>
        </w:rPr>
        <w:t xml:space="preserve"> đạt tỷ lệ </w:t>
      </w:r>
      <w:r w:rsidR="00AD1E1A">
        <w:rPr>
          <w:rFonts w:ascii="Times New Roman" w:hAnsi="Times New Roman"/>
          <w:lang w:val="en-US"/>
        </w:rPr>
        <w:t>89,5</w:t>
      </w:r>
      <w:r w:rsidRPr="0027459A">
        <w:rPr>
          <w:rFonts w:ascii="Times New Roman" w:hAnsi="Times New Roman"/>
          <w:lang w:val="vi-VN"/>
        </w:rPr>
        <w:t>%).</w:t>
      </w:r>
    </w:p>
    <w:p w:rsidR="0094754B" w:rsidRPr="0027459A" w:rsidRDefault="0094754B" w:rsidP="00D55614">
      <w:pPr>
        <w:spacing w:line="276" w:lineRule="auto"/>
        <w:ind w:firstLine="709"/>
        <w:jc w:val="both"/>
        <w:rPr>
          <w:rFonts w:ascii="Times New Roman" w:eastAsia="Arial" w:hAnsi="Times New Roman"/>
          <w:iCs/>
          <w:lang w:val="en-US"/>
        </w:rPr>
      </w:pPr>
      <w:r w:rsidRPr="0027459A">
        <w:rPr>
          <w:rFonts w:ascii="Times New Roman" w:eastAsia="Arial" w:hAnsi="Times New Roman"/>
          <w:iCs/>
          <w:lang w:val="en-US"/>
        </w:rPr>
        <w:t>- Việc đăng ký đánh giá ngoài và kết quả đánh giá ngoài</w:t>
      </w:r>
      <w:r w:rsidR="000F528A" w:rsidRPr="0027459A">
        <w:rPr>
          <w:rFonts w:ascii="Times New Roman" w:eastAsia="Arial" w:hAnsi="Times New Roman"/>
          <w:iCs/>
          <w:lang w:val="en-US"/>
        </w:rPr>
        <w:t>:</w:t>
      </w:r>
      <w:r w:rsidR="00A83988" w:rsidRPr="0027459A">
        <w:rPr>
          <w:rFonts w:ascii="Times New Roman" w:eastAsia="Arial" w:hAnsi="Times New Roman"/>
          <w:iCs/>
          <w:lang w:val="en-US"/>
        </w:rPr>
        <w:t>Nhà trường được UBND Tỉnh, Sở GD&amp;ĐT Nam Định đánh giá và công nhận trường đạt kiểm định chất lượng giáo dục cấp độ 3, chuẩn xanh-sạch-đẹp-an toàn</w:t>
      </w:r>
      <w:r w:rsidR="003B0C41" w:rsidRPr="0027459A">
        <w:rPr>
          <w:rFonts w:ascii="Times New Roman" w:eastAsia="Arial" w:hAnsi="Times New Roman"/>
          <w:iCs/>
          <w:lang w:val="en-US"/>
        </w:rPr>
        <w:t xml:space="preserve"> vào thời điểm tháng 11 năm 2019</w:t>
      </w:r>
      <w:r w:rsidRPr="0027459A">
        <w:rPr>
          <w:rFonts w:ascii="Times New Roman" w:eastAsia="Arial" w:hAnsi="Times New Roman"/>
          <w:iCs/>
          <w:lang w:val="en-US"/>
        </w:rPr>
        <w:t>.</w:t>
      </w:r>
      <w:r w:rsidR="00A83988" w:rsidRPr="0027459A">
        <w:rPr>
          <w:rFonts w:ascii="Times New Roman" w:eastAsia="Arial" w:hAnsi="Times New Roman"/>
          <w:iCs/>
          <w:lang w:val="en-US"/>
        </w:rPr>
        <w:t xml:space="preserve"> Hàng năm nhà trường tiếp tục tự đánh giá chất lượng, phát huy các tiêu chí đã đạt được và đăng ký đánh giá công nhận lại chuẩn vào năm 2024.</w:t>
      </w:r>
    </w:p>
    <w:p w:rsidR="0094754B" w:rsidRPr="0027459A" w:rsidRDefault="0094754B" w:rsidP="00D55614">
      <w:pPr>
        <w:spacing w:line="276" w:lineRule="auto"/>
        <w:ind w:left="720"/>
        <w:jc w:val="both"/>
        <w:rPr>
          <w:rFonts w:ascii="Times New Roman" w:eastAsia="Arial" w:hAnsi="Times New Roman"/>
          <w:iCs/>
          <w:lang w:val="en-US"/>
        </w:rPr>
      </w:pPr>
      <w:r w:rsidRPr="0027459A">
        <w:rPr>
          <w:rFonts w:ascii="Times New Roman" w:eastAsia="Arial" w:hAnsi="Times New Roman"/>
          <w:iCs/>
          <w:lang w:val="en-US"/>
        </w:rPr>
        <w:t>- Số liệu thống kê kế hoạch cải tiển chất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824"/>
        <w:gridCol w:w="1980"/>
        <w:gridCol w:w="1924"/>
        <w:gridCol w:w="2346"/>
      </w:tblGrid>
      <w:tr w:rsidR="0094754B" w:rsidRPr="0027459A" w:rsidTr="00C22B43">
        <w:tc>
          <w:tcPr>
            <w:tcW w:w="1980" w:type="dxa"/>
            <w:shd w:val="clear" w:color="auto" w:fill="auto"/>
            <w:vAlign w:val="center"/>
          </w:tcPr>
          <w:p w:rsidR="0094754B" w:rsidRPr="0027459A" w:rsidRDefault="0094754B" w:rsidP="00D55614">
            <w:pPr>
              <w:pStyle w:val="Normal14pt"/>
              <w:spacing w:before="0" w:after="0" w:line="276" w:lineRule="auto"/>
              <w:jc w:val="center"/>
              <w:rPr>
                <w:b/>
                <w:lang w:val="en-US"/>
              </w:rPr>
            </w:pPr>
            <w:r w:rsidRPr="0027459A">
              <w:rPr>
                <w:b/>
                <w:lang w:val="en-US"/>
              </w:rPr>
              <w:t>Tiêu chuẩn</w:t>
            </w:r>
          </w:p>
        </w:tc>
        <w:tc>
          <w:tcPr>
            <w:tcW w:w="1824" w:type="dxa"/>
            <w:shd w:val="clear" w:color="auto" w:fill="auto"/>
            <w:vAlign w:val="center"/>
          </w:tcPr>
          <w:p w:rsidR="0094754B" w:rsidRPr="0027459A" w:rsidRDefault="0094754B" w:rsidP="00D55614">
            <w:pPr>
              <w:pStyle w:val="Normal14pt"/>
              <w:spacing w:before="0" w:after="0" w:line="276" w:lineRule="auto"/>
              <w:jc w:val="center"/>
              <w:rPr>
                <w:b/>
                <w:lang w:val="en-US"/>
              </w:rPr>
            </w:pPr>
          </w:p>
          <w:p w:rsidR="0094754B" w:rsidRPr="0027459A" w:rsidRDefault="0094754B" w:rsidP="00D55614">
            <w:pPr>
              <w:pStyle w:val="Normal14pt"/>
              <w:spacing w:before="0" w:after="0" w:line="276" w:lineRule="auto"/>
              <w:jc w:val="center"/>
              <w:rPr>
                <w:b/>
                <w:lang w:val="en-US"/>
              </w:rPr>
            </w:pPr>
            <w:r w:rsidRPr="0027459A">
              <w:rPr>
                <w:b/>
                <w:lang w:val="en-US"/>
              </w:rPr>
              <w:t>Tổng số kế hoạch cải tiến chất lượng</w:t>
            </w:r>
          </w:p>
        </w:tc>
        <w:tc>
          <w:tcPr>
            <w:tcW w:w="1980" w:type="dxa"/>
            <w:shd w:val="clear" w:color="auto" w:fill="auto"/>
            <w:vAlign w:val="center"/>
          </w:tcPr>
          <w:p w:rsidR="0094754B" w:rsidRPr="0027459A" w:rsidRDefault="0094754B" w:rsidP="00D55614">
            <w:pPr>
              <w:pStyle w:val="Normal14pt"/>
              <w:spacing w:before="0" w:after="0" w:line="276" w:lineRule="auto"/>
              <w:jc w:val="center"/>
              <w:rPr>
                <w:b/>
                <w:lang w:val="en-US"/>
              </w:rPr>
            </w:pPr>
          </w:p>
          <w:p w:rsidR="0094754B" w:rsidRPr="0027459A" w:rsidRDefault="0094754B" w:rsidP="00D55614">
            <w:pPr>
              <w:pStyle w:val="Normal14pt"/>
              <w:spacing w:before="0" w:after="0" w:line="276" w:lineRule="auto"/>
              <w:jc w:val="center"/>
              <w:rPr>
                <w:b/>
                <w:lang w:val="en-US"/>
              </w:rPr>
            </w:pPr>
            <w:r w:rsidRPr="0027459A">
              <w:rPr>
                <w:b/>
                <w:lang w:val="en-US"/>
              </w:rPr>
              <w:t>Số kế hoạch cải tiến chất lượng đã thực hiện xong</w:t>
            </w:r>
          </w:p>
        </w:tc>
        <w:tc>
          <w:tcPr>
            <w:tcW w:w="1924" w:type="dxa"/>
            <w:shd w:val="clear" w:color="auto" w:fill="auto"/>
            <w:vAlign w:val="center"/>
          </w:tcPr>
          <w:p w:rsidR="0094754B" w:rsidRPr="0027459A" w:rsidRDefault="0094754B" w:rsidP="00D55614">
            <w:pPr>
              <w:pStyle w:val="Normal14pt"/>
              <w:spacing w:before="0" w:after="0" w:line="276" w:lineRule="auto"/>
              <w:jc w:val="center"/>
              <w:rPr>
                <w:b/>
                <w:lang w:val="en-US"/>
              </w:rPr>
            </w:pPr>
            <w:r w:rsidRPr="0027459A">
              <w:rPr>
                <w:b/>
                <w:lang w:val="en-US"/>
              </w:rPr>
              <w:t>Số kế hoạch cải tiến chất lượng đang thực hiện</w:t>
            </w:r>
          </w:p>
        </w:tc>
        <w:tc>
          <w:tcPr>
            <w:tcW w:w="2346" w:type="dxa"/>
            <w:shd w:val="clear" w:color="auto" w:fill="auto"/>
            <w:vAlign w:val="center"/>
          </w:tcPr>
          <w:p w:rsidR="0094754B" w:rsidRPr="0027459A" w:rsidRDefault="0094754B" w:rsidP="00D55614">
            <w:pPr>
              <w:pStyle w:val="Normal14pt"/>
              <w:spacing w:before="0" w:after="0" w:line="276" w:lineRule="auto"/>
              <w:jc w:val="center"/>
              <w:rPr>
                <w:b/>
                <w:lang w:val="en-US"/>
              </w:rPr>
            </w:pPr>
            <w:r w:rsidRPr="0027459A">
              <w:rPr>
                <w:b/>
                <w:lang w:val="en-US"/>
              </w:rPr>
              <w:t>Số kế hoạch cải tiến chất lượng chưa thực hiện</w:t>
            </w: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lang w:val="en-US"/>
              </w:rPr>
            </w:pPr>
            <w:r w:rsidRPr="0027459A">
              <w:rPr>
                <w:lang w:val="en-US"/>
              </w:rPr>
              <w:t xml:space="preserve">Tiêu chuẩn 1 </w:t>
            </w:r>
          </w:p>
        </w:tc>
        <w:tc>
          <w:tcPr>
            <w:tcW w:w="18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20</w:t>
            </w:r>
          </w:p>
        </w:tc>
        <w:tc>
          <w:tcPr>
            <w:tcW w:w="1980" w:type="dxa"/>
            <w:shd w:val="clear" w:color="auto" w:fill="auto"/>
          </w:tcPr>
          <w:p w:rsidR="0094754B" w:rsidRPr="0027459A" w:rsidRDefault="00356348" w:rsidP="00D55614">
            <w:pPr>
              <w:pStyle w:val="Normal14pt"/>
              <w:spacing w:before="0" w:after="0" w:line="276" w:lineRule="auto"/>
              <w:jc w:val="center"/>
              <w:rPr>
                <w:lang w:val="en-US"/>
              </w:rPr>
            </w:pPr>
            <w:r w:rsidRPr="0027459A">
              <w:rPr>
                <w:lang w:val="en-US"/>
              </w:rPr>
              <w:t>1</w:t>
            </w:r>
            <w:r w:rsidR="00A64726" w:rsidRPr="0027459A">
              <w:rPr>
                <w:lang w:val="en-US"/>
              </w:rPr>
              <w:t>0</w:t>
            </w:r>
          </w:p>
        </w:tc>
        <w:tc>
          <w:tcPr>
            <w:tcW w:w="19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9</w:t>
            </w:r>
          </w:p>
        </w:tc>
        <w:tc>
          <w:tcPr>
            <w:tcW w:w="2346" w:type="dxa"/>
            <w:shd w:val="clear" w:color="auto" w:fill="auto"/>
          </w:tcPr>
          <w:p w:rsidR="0094754B" w:rsidRPr="0027459A" w:rsidRDefault="003B0C41" w:rsidP="00D55614">
            <w:pPr>
              <w:pStyle w:val="Normal14pt"/>
              <w:spacing w:before="0" w:after="0" w:line="276" w:lineRule="auto"/>
              <w:jc w:val="center"/>
              <w:rPr>
                <w:lang w:val="en-US"/>
              </w:rPr>
            </w:pPr>
            <w:r w:rsidRPr="0027459A">
              <w:rPr>
                <w:lang w:val="en-US"/>
              </w:rPr>
              <w:t>1</w:t>
            </w: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lang w:val="en-US"/>
              </w:rPr>
            </w:pPr>
            <w:r w:rsidRPr="0027459A">
              <w:rPr>
                <w:lang w:val="en-US"/>
              </w:rPr>
              <w:t>Tiêu chuẩn 2</w:t>
            </w:r>
          </w:p>
        </w:tc>
        <w:tc>
          <w:tcPr>
            <w:tcW w:w="18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4</w:t>
            </w:r>
          </w:p>
        </w:tc>
        <w:tc>
          <w:tcPr>
            <w:tcW w:w="1980" w:type="dxa"/>
            <w:shd w:val="clear" w:color="auto" w:fill="auto"/>
          </w:tcPr>
          <w:p w:rsidR="0094754B" w:rsidRPr="0027459A" w:rsidRDefault="006C2273" w:rsidP="00D55614">
            <w:pPr>
              <w:pStyle w:val="Normal14pt"/>
              <w:spacing w:before="0" w:after="0" w:line="276" w:lineRule="auto"/>
              <w:jc w:val="center"/>
              <w:rPr>
                <w:lang w:val="en-US"/>
              </w:rPr>
            </w:pPr>
            <w:r w:rsidRPr="0027459A">
              <w:rPr>
                <w:lang w:val="en-US"/>
              </w:rPr>
              <w:t>2</w:t>
            </w:r>
          </w:p>
        </w:tc>
        <w:tc>
          <w:tcPr>
            <w:tcW w:w="19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1</w:t>
            </w:r>
          </w:p>
        </w:tc>
        <w:tc>
          <w:tcPr>
            <w:tcW w:w="2346" w:type="dxa"/>
            <w:shd w:val="clear" w:color="auto" w:fill="auto"/>
          </w:tcPr>
          <w:p w:rsidR="0094754B" w:rsidRPr="0027459A" w:rsidRDefault="00356348" w:rsidP="00D55614">
            <w:pPr>
              <w:pStyle w:val="Normal14pt"/>
              <w:spacing w:before="0" w:after="0" w:line="276" w:lineRule="auto"/>
              <w:jc w:val="center"/>
              <w:rPr>
                <w:lang w:val="en-US"/>
              </w:rPr>
            </w:pPr>
            <w:r w:rsidRPr="0027459A">
              <w:rPr>
                <w:lang w:val="en-US"/>
              </w:rPr>
              <w:t>1</w:t>
            </w: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lang w:val="en-US"/>
              </w:rPr>
            </w:pPr>
            <w:r w:rsidRPr="0027459A">
              <w:rPr>
                <w:lang w:val="en-US"/>
              </w:rPr>
              <w:t>Tiêu chuẩn 3</w:t>
            </w:r>
          </w:p>
        </w:tc>
        <w:tc>
          <w:tcPr>
            <w:tcW w:w="18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7</w:t>
            </w:r>
          </w:p>
        </w:tc>
        <w:tc>
          <w:tcPr>
            <w:tcW w:w="1980" w:type="dxa"/>
            <w:shd w:val="clear" w:color="auto" w:fill="auto"/>
          </w:tcPr>
          <w:p w:rsidR="0094754B" w:rsidRPr="0027459A" w:rsidRDefault="00A64726" w:rsidP="00D55614">
            <w:pPr>
              <w:pStyle w:val="Normal14pt"/>
              <w:spacing w:before="0" w:after="0" w:line="276" w:lineRule="auto"/>
              <w:jc w:val="center"/>
              <w:rPr>
                <w:lang w:val="en-US"/>
              </w:rPr>
            </w:pPr>
            <w:r w:rsidRPr="0027459A">
              <w:rPr>
                <w:lang w:val="en-US"/>
              </w:rPr>
              <w:t>5</w:t>
            </w:r>
          </w:p>
        </w:tc>
        <w:tc>
          <w:tcPr>
            <w:tcW w:w="19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2</w:t>
            </w:r>
          </w:p>
        </w:tc>
        <w:tc>
          <w:tcPr>
            <w:tcW w:w="2346" w:type="dxa"/>
            <w:shd w:val="clear" w:color="auto" w:fill="auto"/>
          </w:tcPr>
          <w:p w:rsidR="0094754B" w:rsidRPr="0027459A" w:rsidRDefault="0094754B" w:rsidP="00D55614">
            <w:pPr>
              <w:pStyle w:val="Normal14pt"/>
              <w:spacing w:before="0" w:after="0" w:line="276" w:lineRule="auto"/>
              <w:jc w:val="center"/>
              <w:rPr>
                <w:lang w:val="en-US"/>
              </w:rPr>
            </w:pP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lang w:val="en-US"/>
              </w:rPr>
            </w:pPr>
            <w:r w:rsidRPr="0027459A">
              <w:rPr>
                <w:lang w:val="en-US"/>
              </w:rPr>
              <w:t>Tiêu chuẩn 4</w:t>
            </w:r>
          </w:p>
        </w:tc>
        <w:tc>
          <w:tcPr>
            <w:tcW w:w="18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4</w:t>
            </w:r>
          </w:p>
        </w:tc>
        <w:tc>
          <w:tcPr>
            <w:tcW w:w="1980"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3</w:t>
            </w:r>
          </w:p>
        </w:tc>
        <w:tc>
          <w:tcPr>
            <w:tcW w:w="1924" w:type="dxa"/>
            <w:shd w:val="clear" w:color="auto" w:fill="auto"/>
          </w:tcPr>
          <w:p w:rsidR="0094754B" w:rsidRPr="0027459A" w:rsidRDefault="00A64726" w:rsidP="00D55614">
            <w:pPr>
              <w:pStyle w:val="Normal14pt"/>
              <w:spacing w:before="0" w:after="0" w:line="276" w:lineRule="auto"/>
              <w:jc w:val="center"/>
              <w:rPr>
                <w:lang w:val="en-US"/>
              </w:rPr>
            </w:pPr>
            <w:r w:rsidRPr="0027459A">
              <w:rPr>
                <w:lang w:val="en-US"/>
              </w:rPr>
              <w:t>1</w:t>
            </w:r>
          </w:p>
        </w:tc>
        <w:tc>
          <w:tcPr>
            <w:tcW w:w="2346" w:type="dxa"/>
            <w:shd w:val="clear" w:color="auto" w:fill="auto"/>
          </w:tcPr>
          <w:p w:rsidR="0094754B" w:rsidRPr="0027459A" w:rsidRDefault="0094754B" w:rsidP="00D55614">
            <w:pPr>
              <w:pStyle w:val="Normal14pt"/>
              <w:spacing w:before="0" w:after="0" w:line="276" w:lineRule="auto"/>
              <w:jc w:val="center"/>
              <w:rPr>
                <w:lang w:val="en-US"/>
              </w:rPr>
            </w:pP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lang w:val="en-US"/>
              </w:rPr>
            </w:pPr>
            <w:r w:rsidRPr="0027459A">
              <w:rPr>
                <w:lang w:val="en-US"/>
              </w:rPr>
              <w:t>Tiêu chuẩn 5</w:t>
            </w:r>
          </w:p>
        </w:tc>
        <w:tc>
          <w:tcPr>
            <w:tcW w:w="18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6</w:t>
            </w:r>
          </w:p>
        </w:tc>
        <w:tc>
          <w:tcPr>
            <w:tcW w:w="1980" w:type="dxa"/>
            <w:shd w:val="clear" w:color="auto" w:fill="auto"/>
          </w:tcPr>
          <w:p w:rsidR="0094754B" w:rsidRPr="0027459A" w:rsidRDefault="00A64726" w:rsidP="00D55614">
            <w:pPr>
              <w:pStyle w:val="Normal14pt"/>
              <w:spacing w:before="0" w:after="0" w:line="276" w:lineRule="auto"/>
              <w:jc w:val="center"/>
              <w:rPr>
                <w:lang w:val="en-US"/>
              </w:rPr>
            </w:pPr>
            <w:r w:rsidRPr="0027459A">
              <w:rPr>
                <w:lang w:val="en-US"/>
              </w:rPr>
              <w:t>3</w:t>
            </w:r>
          </w:p>
        </w:tc>
        <w:tc>
          <w:tcPr>
            <w:tcW w:w="1924" w:type="dxa"/>
            <w:shd w:val="clear" w:color="auto" w:fill="auto"/>
          </w:tcPr>
          <w:p w:rsidR="0094754B" w:rsidRPr="0027459A" w:rsidRDefault="00AF48E6" w:rsidP="00D55614">
            <w:pPr>
              <w:pStyle w:val="Normal14pt"/>
              <w:spacing w:before="0" w:after="0" w:line="276" w:lineRule="auto"/>
              <w:jc w:val="center"/>
              <w:rPr>
                <w:lang w:val="en-US"/>
              </w:rPr>
            </w:pPr>
            <w:r w:rsidRPr="0027459A">
              <w:rPr>
                <w:lang w:val="en-US"/>
              </w:rPr>
              <w:t>3</w:t>
            </w:r>
          </w:p>
        </w:tc>
        <w:tc>
          <w:tcPr>
            <w:tcW w:w="2346" w:type="dxa"/>
            <w:shd w:val="clear" w:color="auto" w:fill="auto"/>
          </w:tcPr>
          <w:p w:rsidR="0094754B" w:rsidRPr="0027459A" w:rsidRDefault="0094754B" w:rsidP="00D55614">
            <w:pPr>
              <w:pStyle w:val="Normal14pt"/>
              <w:spacing w:before="0" w:after="0" w:line="276" w:lineRule="auto"/>
              <w:jc w:val="center"/>
              <w:rPr>
                <w:lang w:val="en-US"/>
              </w:rPr>
            </w:pP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lang w:val="en-US"/>
              </w:rPr>
            </w:pPr>
            <w:r w:rsidRPr="0027459A">
              <w:rPr>
                <w:lang w:val="en-US"/>
              </w:rPr>
              <w:t>Tiêu chí mức 4</w:t>
            </w:r>
          </w:p>
        </w:tc>
        <w:tc>
          <w:tcPr>
            <w:tcW w:w="1824" w:type="dxa"/>
            <w:shd w:val="clear" w:color="auto" w:fill="auto"/>
          </w:tcPr>
          <w:p w:rsidR="0094754B" w:rsidRPr="0027459A" w:rsidRDefault="006C2273" w:rsidP="00D55614">
            <w:pPr>
              <w:pStyle w:val="Normal14pt"/>
              <w:spacing w:before="0" w:after="0" w:line="276" w:lineRule="auto"/>
              <w:jc w:val="center"/>
              <w:rPr>
                <w:lang w:val="en-US"/>
              </w:rPr>
            </w:pPr>
            <w:r w:rsidRPr="0027459A">
              <w:rPr>
                <w:lang w:val="en-US"/>
              </w:rPr>
              <w:t>12</w:t>
            </w:r>
          </w:p>
        </w:tc>
        <w:tc>
          <w:tcPr>
            <w:tcW w:w="1980" w:type="dxa"/>
            <w:shd w:val="clear" w:color="auto" w:fill="auto"/>
          </w:tcPr>
          <w:p w:rsidR="0094754B" w:rsidRPr="0027459A" w:rsidRDefault="006C2273" w:rsidP="00D55614">
            <w:pPr>
              <w:pStyle w:val="Normal14pt"/>
              <w:spacing w:before="0" w:after="0" w:line="276" w:lineRule="auto"/>
              <w:jc w:val="center"/>
              <w:rPr>
                <w:lang w:val="en-US"/>
              </w:rPr>
            </w:pPr>
            <w:r w:rsidRPr="0027459A">
              <w:rPr>
                <w:lang w:val="en-US"/>
              </w:rPr>
              <w:t>0</w:t>
            </w:r>
          </w:p>
        </w:tc>
        <w:tc>
          <w:tcPr>
            <w:tcW w:w="1924" w:type="dxa"/>
            <w:shd w:val="clear" w:color="auto" w:fill="auto"/>
          </w:tcPr>
          <w:p w:rsidR="0094754B" w:rsidRPr="0027459A" w:rsidRDefault="006C2273" w:rsidP="00D55614">
            <w:pPr>
              <w:pStyle w:val="Normal14pt"/>
              <w:spacing w:before="0" w:after="0" w:line="276" w:lineRule="auto"/>
              <w:jc w:val="center"/>
              <w:rPr>
                <w:lang w:val="en-US"/>
              </w:rPr>
            </w:pPr>
            <w:r w:rsidRPr="0027459A">
              <w:rPr>
                <w:lang w:val="en-US"/>
              </w:rPr>
              <w:t>12</w:t>
            </w:r>
          </w:p>
        </w:tc>
        <w:tc>
          <w:tcPr>
            <w:tcW w:w="2346" w:type="dxa"/>
            <w:shd w:val="clear" w:color="auto" w:fill="auto"/>
          </w:tcPr>
          <w:p w:rsidR="0094754B" w:rsidRPr="0027459A" w:rsidRDefault="0094754B" w:rsidP="00D55614">
            <w:pPr>
              <w:pStyle w:val="Normal14pt"/>
              <w:spacing w:before="0" w:after="0" w:line="276" w:lineRule="auto"/>
              <w:jc w:val="center"/>
              <w:rPr>
                <w:lang w:val="en-US"/>
              </w:rPr>
            </w:pPr>
          </w:p>
        </w:tc>
      </w:tr>
      <w:tr w:rsidR="0094754B" w:rsidRPr="0027459A" w:rsidTr="00C22B43">
        <w:tc>
          <w:tcPr>
            <w:tcW w:w="1980" w:type="dxa"/>
            <w:shd w:val="clear" w:color="auto" w:fill="auto"/>
          </w:tcPr>
          <w:p w:rsidR="0094754B" w:rsidRPr="0027459A" w:rsidRDefault="0094754B" w:rsidP="00D55614">
            <w:pPr>
              <w:pStyle w:val="Normal14pt"/>
              <w:spacing w:before="0" w:after="0" w:line="276" w:lineRule="auto"/>
              <w:jc w:val="center"/>
              <w:rPr>
                <w:b/>
                <w:lang w:val="en-US"/>
              </w:rPr>
            </w:pPr>
            <w:r w:rsidRPr="0027459A">
              <w:rPr>
                <w:b/>
                <w:lang w:val="en-US"/>
              </w:rPr>
              <w:t xml:space="preserve">Tổng                </w:t>
            </w:r>
          </w:p>
        </w:tc>
        <w:tc>
          <w:tcPr>
            <w:tcW w:w="1824" w:type="dxa"/>
            <w:shd w:val="clear" w:color="auto" w:fill="auto"/>
          </w:tcPr>
          <w:p w:rsidR="0094754B" w:rsidRPr="0027459A" w:rsidRDefault="00AF48E6" w:rsidP="00D55614">
            <w:pPr>
              <w:pStyle w:val="Normal14pt"/>
              <w:spacing w:before="0" w:after="0" w:line="276" w:lineRule="auto"/>
              <w:jc w:val="center"/>
              <w:rPr>
                <w:b/>
                <w:lang w:val="en-US"/>
              </w:rPr>
            </w:pPr>
            <w:r w:rsidRPr="0027459A">
              <w:rPr>
                <w:b/>
                <w:lang w:val="en-US"/>
              </w:rPr>
              <w:t>53</w:t>
            </w:r>
          </w:p>
        </w:tc>
        <w:tc>
          <w:tcPr>
            <w:tcW w:w="1980" w:type="dxa"/>
            <w:shd w:val="clear" w:color="auto" w:fill="auto"/>
          </w:tcPr>
          <w:p w:rsidR="0094754B" w:rsidRPr="0027459A" w:rsidRDefault="00AF48E6" w:rsidP="00E847FC">
            <w:pPr>
              <w:pStyle w:val="Normal14pt"/>
              <w:spacing w:before="0" w:after="0" w:line="276" w:lineRule="auto"/>
              <w:jc w:val="center"/>
              <w:rPr>
                <w:b/>
                <w:lang w:val="en-US"/>
              </w:rPr>
            </w:pPr>
            <w:r w:rsidRPr="0027459A">
              <w:rPr>
                <w:b/>
                <w:lang w:val="en-US"/>
              </w:rPr>
              <w:t>2</w:t>
            </w:r>
            <w:r w:rsidR="00E847FC">
              <w:rPr>
                <w:b/>
                <w:lang w:val="en-US"/>
              </w:rPr>
              <w:t>3</w:t>
            </w:r>
          </w:p>
        </w:tc>
        <w:tc>
          <w:tcPr>
            <w:tcW w:w="1924" w:type="dxa"/>
            <w:shd w:val="clear" w:color="auto" w:fill="auto"/>
          </w:tcPr>
          <w:p w:rsidR="0094754B" w:rsidRPr="0027459A" w:rsidRDefault="00AF48E6" w:rsidP="00E847FC">
            <w:pPr>
              <w:pStyle w:val="Normal14pt"/>
              <w:spacing w:before="0" w:after="0" w:line="276" w:lineRule="auto"/>
              <w:jc w:val="center"/>
              <w:rPr>
                <w:b/>
                <w:lang w:val="en-US"/>
              </w:rPr>
            </w:pPr>
            <w:r w:rsidRPr="0027459A">
              <w:rPr>
                <w:b/>
                <w:lang w:val="en-US"/>
              </w:rPr>
              <w:t>2</w:t>
            </w:r>
            <w:r w:rsidR="00E847FC">
              <w:rPr>
                <w:b/>
                <w:lang w:val="en-US"/>
              </w:rPr>
              <w:t>8</w:t>
            </w:r>
          </w:p>
        </w:tc>
        <w:tc>
          <w:tcPr>
            <w:tcW w:w="2346" w:type="dxa"/>
            <w:shd w:val="clear" w:color="auto" w:fill="auto"/>
          </w:tcPr>
          <w:p w:rsidR="0094754B" w:rsidRPr="0027459A" w:rsidRDefault="00AF48E6" w:rsidP="00AD1E1A">
            <w:pPr>
              <w:pStyle w:val="Normal14pt"/>
              <w:spacing w:before="0" w:after="0" w:line="276" w:lineRule="auto"/>
              <w:jc w:val="center"/>
              <w:rPr>
                <w:b/>
                <w:lang w:val="en-US"/>
              </w:rPr>
            </w:pPr>
            <w:r w:rsidRPr="0027459A">
              <w:rPr>
                <w:b/>
                <w:lang w:val="en-US"/>
              </w:rPr>
              <w:t>0</w:t>
            </w:r>
            <w:r w:rsidR="00AD1E1A">
              <w:rPr>
                <w:b/>
                <w:lang w:val="en-US"/>
              </w:rPr>
              <w:t>2</w:t>
            </w:r>
          </w:p>
        </w:tc>
      </w:tr>
    </w:tbl>
    <w:p w:rsidR="0094754B" w:rsidRPr="0027459A" w:rsidRDefault="0094754B" w:rsidP="00D55614">
      <w:pPr>
        <w:tabs>
          <w:tab w:val="left" w:pos="3705"/>
        </w:tabs>
        <w:spacing w:line="276" w:lineRule="auto"/>
        <w:contextualSpacing/>
        <w:jc w:val="both"/>
        <w:rPr>
          <w:rFonts w:ascii="Times New Roman" w:hAnsi="Times New Roman"/>
          <w:b/>
          <w:bCs/>
          <w:lang w:val="en-US"/>
        </w:rPr>
      </w:pPr>
    </w:p>
    <w:p w:rsidR="006C2273" w:rsidRPr="0027459A" w:rsidRDefault="006C2273" w:rsidP="00D55614">
      <w:pPr>
        <w:tabs>
          <w:tab w:val="left" w:pos="3705"/>
        </w:tabs>
        <w:spacing w:line="276" w:lineRule="auto"/>
        <w:contextualSpacing/>
        <w:jc w:val="both"/>
        <w:rPr>
          <w:rFonts w:ascii="Times New Roman" w:hAnsi="Times New Roman"/>
          <w:b/>
          <w:bCs/>
          <w:lang w:val="en-US"/>
        </w:rPr>
      </w:pPr>
    </w:p>
    <w:p w:rsidR="006C2273" w:rsidRPr="0027459A" w:rsidRDefault="006C2273" w:rsidP="00D55614">
      <w:pPr>
        <w:tabs>
          <w:tab w:val="left" w:pos="3705"/>
        </w:tabs>
        <w:spacing w:line="276" w:lineRule="auto"/>
        <w:contextualSpacing/>
        <w:jc w:val="both"/>
        <w:rPr>
          <w:rFonts w:ascii="Times New Roman" w:hAnsi="Times New Roman"/>
          <w:b/>
          <w:bCs/>
          <w:lang w:val="en-US"/>
        </w:rPr>
      </w:pPr>
    </w:p>
    <w:p w:rsidR="006C2273" w:rsidRPr="0027459A" w:rsidRDefault="006C2273" w:rsidP="0094754B">
      <w:pPr>
        <w:tabs>
          <w:tab w:val="left" w:pos="3705"/>
        </w:tabs>
        <w:spacing w:line="360" w:lineRule="exact"/>
        <w:contextualSpacing/>
        <w:jc w:val="both"/>
        <w:rPr>
          <w:rFonts w:ascii="Times New Roman" w:hAnsi="Times New Roman"/>
          <w:b/>
          <w:bCs/>
          <w:lang w:val="en-US"/>
        </w:rPr>
        <w:sectPr w:rsidR="006C2273" w:rsidRPr="0027459A" w:rsidSect="00C22B43">
          <w:headerReference w:type="even" r:id="rId8"/>
          <w:headerReference w:type="default" r:id="rId9"/>
          <w:footerReference w:type="even" r:id="rId10"/>
          <w:footerReference w:type="default" r:id="rId11"/>
          <w:headerReference w:type="first" r:id="rId12"/>
          <w:footerReference w:type="first" r:id="rId13"/>
          <w:pgSz w:w="11907" w:h="16840" w:code="9"/>
          <w:pgMar w:top="567" w:right="709" w:bottom="567" w:left="1134" w:header="284" w:footer="340" w:gutter="0"/>
          <w:cols w:space="720"/>
          <w:docGrid w:linePitch="381"/>
        </w:sectPr>
      </w:pPr>
    </w:p>
    <w:p w:rsidR="0094754B" w:rsidRPr="0027459A" w:rsidRDefault="0094754B" w:rsidP="0094754B">
      <w:pPr>
        <w:pStyle w:val="Normal14pt"/>
        <w:spacing w:before="0" w:after="0" w:line="360" w:lineRule="exact"/>
        <w:jc w:val="both"/>
        <w:rPr>
          <w:b/>
          <w:lang w:val="en-US"/>
        </w:rPr>
      </w:pPr>
      <w:r w:rsidRPr="0027459A">
        <w:rPr>
          <w:b/>
          <w:lang w:val="en-US"/>
        </w:rPr>
        <w:lastRenderedPageBreak/>
        <w:t>II. KẾT QUẢ THỰC HIỆN KẾ HOẠCH CẢI TIẾN CHẤT LƯỢNG</w:t>
      </w:r>
    </w:p>
    <w:p w:rsidR="0094754B" w:rsidRPr="0027459A" w:rsidRDefault="0094754B" w:rsidP="0094754B">
      <w:pPr>
        <w:autoSpaceDE w:val="0"/>
        <w:autoSpaceDN w:val="0"/>
        <w:adjustRightInd w:val="0"/>
        <w:spacing w:line="360" w:lineRule="exact"/>
        <w:jc w:val="both"/>
        <w:rPr>
          <w:rFonts w:ascii="Times New Roman" w:hAnsi="Times New Roman" w:cs="Arial"/>
          <w:b/>
        </w:rPr>
      </w:pPr>
      <w:r w:rsidRPr="0027459A">
        <w:rPr>
          <w:rFonts w:ascii="Times New Roman" w:hAnsi="Times New Roman" w:cs="Arial"/>
          <w:b/>
        </w:rPr>
        <w:t>1. Kết quả thực hiện cải tiến chất lượng sau đánh giá</w:t>
      </w:r>
    </w:p>
    <w:p w:rsidR="0094754B" w:rsidRPr="0027459A" w:rsidRDefault="0094754B" w:rsidP="0094754B">
      <w:pPr>
        <w:spacing w:line="360" w:lineRule="exact"/>
        <w:jc w:val="both"/>
        <w:rPr>
          <w:rFonts w:ascii="Times New Roman" w:hAnsi="Times New Roman"/>
          <w:b/>
          <w:bCs/>
        </w:rPr>
      </w:pPr>
      <w:r w:rsidRPr="0027459A">
        <w:rPr>
          <w:rFonts w:ascii="Times New Roman" w:hAnsi="Times New Roman"/>
          <w:b/>
          <w:bCs/>
        </w:rPr>
        <w:t>TIỂU CHUẨN 1:</w:t>
      </w:r>
    </w:p>
    <w:tbl>
      <w:tblPr>
        <w:tblStyle w:val="TableGrid"/>
        <w:tblW w:w="14598" w:type="dxa"/>
        <w:tblInd w:w="675" w:type="dxa"/>
        <w:tblLook w:val="04A0"/>
      </w:tblPr>
      <w:tblGrid>
        <w:gridCol w:w="843"/>
        <w:gridCol w:w="724"/>
        <w:gridCol w:w="2288"/>
        <w:gridCol w:w="1129"/>
        <w:gridCol w:w="1129"/>
        <w:gridCol w:w="3913"/>
        <w:gridCol w:w="710"/>
        <w:gridCol w:w="858"/>
        <w:gridCol w:w="1907"/>
        <w:gridCol w:w="1097"/>
      </w:tblGrid>
      <w:tr w:rsidR="006C2273" w:rsidRPr="0027459A" w:rsidTr="00DD3F3B">
        <w:tc>
          <w:tcPr>
            <w:tcW w:w="843" w:type="dxa"/>
            <w:vMerge w:val="restart"/>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Tiêu chuẩn</w:t>
            </w:r>
          </w:p>
        </w:tc>
        <w:tc>
          <w:tcPr>
            <w:tcW w:w="724" w:type="dxa"/>
            <w:vMerge w:val="restart"/>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Tiêu chí</w:t>
            </w:r>
          </w:p>
        </w:tc>
        <w:tc>
          <w:tcPr>
            <w:tcW w:w="2288" w:type="dxa"/>
            <w:vMerge w:val="restart"/>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Công việc cần cải tiến chất lượng</w:t>
            </w:r>
          </w:p>
          <w:p w:rsidR="006C2273" w:rsidRPr="0027459A" w:rsidRDefault="006C2273" w:rsidP="00C22B43">
            <w:pPr>
              <w:tabs>
                <w:tab w:val="left" w:pos="1280"/>
              </w:tabs>
              <w:jc w:val="both"/>
              <w:rPr>
                <w:rFonts w:ascii="Times New Roman" w:hAnsi="Times New Roman"/>
                <w:b/>
                <w:sz w:val="24"/>
              </w:rPr>
            </w:pPr>
          </w:p>
        </w:tc>
        <w:tc>
          <w:tcPr>
            <w:tcW w:w="2258" w:type="dxa"/>
            <w:gridSpan w:val="2"/>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Thời gian</w:t>
            </w:r>
          </w:p>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thực hiện</w:t>
            </w:r>
          </w:p>
        </w:tc>
        <w:tc>
          <w:tcPr>
            <w:tcW w:w="3913" w:type="dxa"/>
            <w:vMerge w:val="restart"/>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 xml:space="preserve">Minh chứng, kết quả của hoạt động cải tiến chất lượng </w:t>
            </w:r>
          </w:p>
        </w:tc>
        <w:tc>
          <w:tcPr>
            <w:tcW w:w="3475" w:type="dxa"/>
            <w:gridSpan w:val="3"/>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Hiện trạng</w:t>
            </w:r>
          </w:p>
        </w:tc>
        <w:tc>
          <w:tcPr>
            <w:tcW w:w="1097" w:type="dxa"/>
            <w:vAlign w:val="center"/>
          </w:tcPr>
          <w:p w:rsidR="006C2273" w:rsidRPr="0027459A" w:rsidRDefault="006C2273" w:rsidP="00C22B43">
            <w:pPr>
              <w:tabs>
                <w:tab w:val="left" w:pos="1280"/>
              </w:tabs>
              <w:jc w:val="center"/>
              <w:rPr>
                <w:rFonts w:ascii="Times New Roman" w:hAnsi="Times New Roman"/>
                <w:b/>
                <w:sz w:val="24"/>
              </w:rPr>
            </w:pPr>
            <w:r w:rsidRPr="0027459A">
              <w:rPr>
                <w:rFonts w:ascii="Times New Roman" w:hAnsi="Times New Roman"/>
                <w:b/>
                <w:sz w:val="24"/>
              </w:rPr>
              <w:t>Ghi chú</w:t>
            </w:r>
          </w:p>
        </w:tc>
      </w:tr>
      <w:tr w:rsidR="006C2273" w:rsidRPr="0027459A" w:rsidTr="00DD3F3B">
        <w:tc>
          <w:tcPr>
            <w:tcW w:w="843" w:type="dxa"/>
            <w:vMerge/>
          </w:tcPr>
          <w:p w:rsidR="006C2273" w:rsidRPr="0027459A" w:rsidRDefault="006C2273" w:rsidP="00C22B43">
            <w:pPr>
              <w:tabs>
                <w:tab w:val="left" w:pos="1280"/>
              </w:tabs>
              <w:rPr>
                <w:rFonts w:ascii="Times New Roman" w:hAnsi="Times New Roman"/>
                <w:sz w:val="24"/>
              </w:rPr>
            </w:pPr>
          </w:p>
        </w:tc>
        <w:tc>
          <w:tcPr>
            <w:tcW w:w="724" w:type="dxa"/>
            <w:vMerge/>
          </w:tcPr>
          <w:p w:rsidR="006C2273" w:rsidRPr="0027459A" w:rsidRDefault="006C2273" w:rsidP="00C22B43">
            <w:pPr>
              <w:tabs>
                <w:tab w:val="left" w:pos="1280"/>
              </w:tabs>
              <w:rPr>
                <w:rFonts w:ascii="Times New Roman" w:hAnsi="Times New Roman"/>
                <w:sz w:val="24"/>
              </w:rPr>
            </w:pPr>
          </w:p>
        </w:tc>
        <w:tc>
          <w:tcPr>
            <w:tcW w:w="2288" w:type="dxa"/>
            <w:vMerge/>
          </w:tcPr>
          <w:p w:rsidR="006C2273" w:rsidRPr="0027459A" w:rsidRDefault="006C2273" w:rsidP="00C22B43">
            <w:pPr>
              <w:tabs>
                <w:tab w:val="left" w:pos="1280"/>
              </w:tabs>
              <w:rPr>
                <w:rFonts w:ascii="Times New Roman" w:hAnsi="Times New Roman"/>
                <w:sz w:val="24"/>
              </w:rPr>
            </w:pPr>
          </w:p>
        </w:tc>
        <w:tc>
          <w:tcPr>
            <w:tcW w:w="1129" w:type="dxa"/>
            <w:vAlign w:val="center"/>
          </w:tcPr>
          <w:p w:rsidR="006C2273" w:rsidRPr="0027459A" w:rsidRDefault="006C2273" w:rsidP="00C22B43">
            <w:pPr>
              <w:tabs>
                <w:tab w:val="left" w:pos="1280"/>
              </w:tabs>
              <w:rPr>
                <w:rFonts w:ascii="Times New Roman" w:hAnsi="Times New Roman"/>
                <w:b/>
                <w:sz w:val="24"/>
              </w:rPr>
            </w:pPr>
            <w:r w:rsidRPr="0027459A">
              <w:rPr>
                <w:rFonts w:ascii="Times New Roman" w:hAnsi="Times New Roman"/>
                <w:b/>
                <w:sz w:val="24"/>
              </w:rPr>
              <w:t>Bắt đầu</w:t>
            </w:r>
          </w:p>
        </w:tc>
        <w:tc>
          <w:tcPr>
            <w:tcW w:w="1129" w:type="dxa"/>
            <w:vAlign w:val="center"/>
          </w:tcPr>
          <w:p w:rsidR="006C2273" w:rsidRPr="0027459A" w:rsidRDefault="006C2273" w:rsidP="00C22B43">
            <w:pPr>
              <w:tabs>
                <w:tab w:val="left" w:pos="1280"/>
              </w:tabs>
              <w:rPr>
                <w:rFonts w:ascii="Times New Roman" w:hAnsi="Times New Roman"/>
                <w:b/>
                <w:sz w:val="24"/>
              </w:rPr>
            </w:pPr>
            <w:r w:rsidRPr="0027459A">
              <w:rPr>
                <w:rFonts w:ascii="Times New Roman" w:hAnsi="Times New Roman"/>
                <w:b/>
                <w:sz w:val="24"/>
              </w:rPr>
              <w:t>Kết thúc</w:t>
            </w:r>
          </w:p>
        </w:tc>
        <w:tc>
          <w:tcPr>
            <w:tcW w:w="3913" w:type="dxa"/>
            <w:vMerge/>
          </w:tcPr>
          <w:p w:rsidR="006C2273" w:rsidRPr="0027459A" w:rsidRDefault="006C2273" w:rsidP="00C22B43">
            <w:pPr>
              <w:tabs>
                <w:tab w:val="left" w:pos="1280"/>
              </w:tabs>
              <w:rPr>
                <w:rFonts w:ascii="Times New Roman" w:hAnsi="Times New Roman"/>
                <w:b/>
                <w:sz w:val="24"/>
              </w:rPr>
            </w:pPr>
          </w:p>
        </w:tc>
        <w:tc>
          <w:tcPr>
            <w:tcW w:w="710" w:type="dxa"/>
          </w:tcPr>
          <w:p w:rsidR="006C2273" w:rsidRPr="0027459A" w:rsidRDefault="006C2273" w:rsidP="00C22B43">
            <w:pPr>
              <w:tabs>
                <w:tab w:val="left" w:pos="1280"/>
              </w:tabs>
              <w:rPr>
                <w:rFonts w:ascii="Times New Roman" w:hAnsi="Times New Roman"/>
                <w:b/>
                <w:sz w:val="24"/>
              </w:rPr>
            </w:pPr>
            <w:r w:rsidRPr="0027459A">
              <w:rPr>
                <w:rFonts w:ascii="Times New Roman" w:hAnsi="Times New Roman"/>
                <w:b/>
                <w:sz w:val="24"/>
              </w:rPr>
              <w:t>Đã thực hiện xong</w:t>
            </w:r>
          </w:p>
        </w:tc>
        <w:tc>
          <w:tcPr>
            <w:tcW w:w="858" w:type="dxa"/>
          </w:tcPr>
          <w:p w:rsidR="006C2273" w:rsidRPr="0027459A" w:rsidRDefault="006C2273" w:rsidP="00C22B43">
            <w:pPr>
              <w:tabs>
                <w:tab w:val="left" w:pos="1280"/>
              </w:tabs>
              <w:rPr>
                <w:rFonts w:ascii="Times New Roman" w:hAnsi="Times New Roman"/>
                <w:b/>
                <w:sz w:val="24"/>
              </w:rPr>
            </w:pPr>
            <w:r w:rsidRPr="0027459A">
              <w:rPr>
                <w:rFonts w:ascii="Times New Roman" w:hAnsi="Times New Roman"/>
                <w:b/>
                <w:sz w:val="24"/>
              </w:rPr>
              <w:t>Đang thực hiện</w:t>
            </w:r>
          </w:p>
        </w:tc>
        <w:tc>
          <w:tcPr>
            <w:tcW w:w="1907" w:type="dxa"/>
          </w:tcPr>
          <w:p w:rsidR="006C2273" w:rsidRPr="0027459A" w:rsidRDefault="00A26F70" w:rsidP="00C22B43">
            <w:pPr>
              <w:tabs>
                <w:tab w:val="left" w:pos="1280"/>
              </w:tabs>
              <w:rPr>
                <w:rFonts w:ascii="Times New Roman" w:hAnsi="Times New Roman"/>
                <w:b/>
                <w:sz w:val="24"/>
              </w:rPr>
            </w:pPr>
            <w:r w:rsidRPr="0027459A">
              <w:rPr>
                <w:rFonts w:ascii="Times New Roman" w:hAnsi="Times New Roman"/>
                <w:b/>
                <w:sz w:val="24"/>
              </w:rPr>
              <w:t>Chưa thực hiện</w:t>
            </w:r>
          </w:p>
        </w:tc>
        <w:tc>
          <w:tcPr>
            <w:tcW w:w="1097" w:type="dxa"/>
          </w:tcPr>
          <w:p w:rsidR="006C2273" w:rsidRPr="0027459A" w:rsidRDefault="006C2273" w:rsidP="00C22B43">
            <w:pPr>
              <w:tabs>
                <w:tab w:val="left" w:pos="1280"/>
              </w:tabs>
              <w:rPr>
                <w:rFonts w:ascii="Times New Roman" w:hAnsi="Times New Roman"/>
                <w:sz w:val="24"/>
              </w:rPr>
            </w:pPr>
          </w:p>
        </w:tc>
      </w:tr>
      <w:tr w:rsidR="006C2273" w:rsidRPr="0027459A" w:rsidTr="00DD3F3B">
        <w:trPr>
          <w:trHeight w:val="2373"/>
        </w:trPr>
        <w:tc>
          <w:tcPr>
            <w:tcW w:w="843" w:type="dxa"/>
            <w:vAlign w:val="center"/>
          </w:tcPr>
          <w:p w:rsidR="006C2273" w:rsidRPr="0027459A" w:rsidRDefault="006C2273"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w:t>
            </w:r>
          </w:p>
          <w:p w:rsidR="006C2273" w:rsidRPr="0027459A" w:rsidRDefault="006C2273"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tc>
        <w:tc>
          <w:tcPr>
            <w:tcW w:w="724" w:type="dxa"/>
            <w:vAlign w:val="center"/>
          </w:tcPr>
          <w:p w:rsidR="006C2273" w:rsidRPr="0027459A" w:rsidRDefault="006C2273"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w:t>
            </w:r>
            <w:r w:rsidR="00DD3F3B" w:rsidRPr="0027459A">
              <w:rPr>
                <w:rFonts w:ascii="Times New Roman" w:hAnsi="Times New Roman"/>
                <w:sz w:val="26"/>
                <w:szCs w:val="26"/>
                <w:lang w:val="en-US"/>
              </w:rPr>
              <w:t>1</w:t>
            </w:r>
          </w:p>
          <w:p w:rsidR="006C2273" w:rsidRPr="0027459A" w:rsidRDefault="006C2273" w:rsidP="00C22B43">
            <w:pPr>
              <w:jc w:val="center"/>
              <w:rPr>
                <w:rFonts w:ascii="Times New Roman" w:hAnsi="Times New Roman"/>
                <w:sz w:val="26"/>
                <w:szCs w:val="26"/>
              </w:rPr>
            </w:pPr>
          </w:p>
        </w:tc>
        <w:tc>
          <w:tcPr>
            <w:tcW w:w="2288" w:type="dxa"/>
            <w:vAlign w:val="center"/>
          </w:tcPr>
          <w:p w:rsidR="00A26F70" w:rsidRPr="0027459A" w:rsidRDefault="00A26F70" w:rsidP="00DD3F3B">
            <w:pPr>
              <w:autoSpaceDE w:val="0"/>
              <w:autoSpaceDN w:val="0"/>
              <w:adjustRightInd w:val="0"/>
              <w:jc w:val="both"/>
              <w:rPr>
                <w:rFonts w:ascii="Times New Roman" w:hAnsi="Times New Roman"/>
                <w:spacing w:val="-6"/>
              </w:rPr>
            </w:pPr>
          </w:p>
          <w:p w:rsidR="00DD3F3B" w:rsidRPr="0027459A" w:rsidRDefault="00DD3F3B" w:rsidP="00DD3F3B">
            <w:pPr>
              <w:autoSpaceDE w:val="0"/>
              <w:autoSpaceDN w:val="0"/>
              <w:adjustRightInd w:val="0"/>
              <w:jc w:val="both"/>
              <w:rPr>
                <w:rFonts w:ascii="Times New Roman" w:hAnsi="Times New Roman"/>
                <w:spacing w:val="-6"/>
                <w:lang w:val="vi-VN"/>
              </w:rPr>
            </w:pPr>
            <w:r w:rsidRPr="0027459A">
              <w:rPr>
                <w:rFonts w:ascii="Times New Roman" w:hAnsi="Times New Roman"/>
                <w:spacing w:val="-6"/>
              </w:rPr>
              <w:t>- Thông báo chiến l</w:t>
            </w:r>
            <w:r w:rsidRPr="0027459A">
              <w:rPr>
                <w:rFonts w:ascii="Times New Roman" w:hAnsi="Times New Roman"/>
                <w:spacing w:val="-6"/>
                <w:lang w:val="vi-VN"/>
              </w:rPr>
              <w:t xml:space="preserve">ược phát triển trên trang Web của </w:t>
            </w:r>
            <w:r w:rsidRPr="0027459A">
              <w:rPr>
                <w:rFonts w:ascii="Times New Roman" w:hAnsi="Times New Roman"/>
                <w:spacing w:val="-6"/>
                <w:lang w:val="en-US"/>
              </w:rPr>
              <w:t>trường</w:t>
            </w:r>
            <w:r w:rsidRPr="0027459A">
              <w:rPr>
                <w:rFonts w:ascii="Times New Roman" w:hAnsi="Times New Roman"/>
                <w:spacing w:val="-6"/>
                <w:lang w:val="vi-VN"/>
              </w:rPr>
              <w:t xml:space="preserve">,trong các cuộc họp </w:t>
            </w:r>
            <w:r w:rsidRPr="0027459A">
              <w:rPr>
                <w:rFonts w:ascii="Times New Roman" w:hAnsi="Times New Roman"/>
                <w:spacing w:val="-6"/>
              </w:rPr>
              <w:t>cha mẹ trẻ</w:t>
            </w:r>
            <w:r w:rsidRPr="0027459A">
              <w:rPr>
                <w:rFonts w:ascii="Times New Roman" w:hAnsi="Times New Roman"/>
                <w:spacing w:val="-6"/>
                <w:lang w:val="vi-VN"/>
              </w:rPr>
              <w:t xml:space="preserve"> toàn trường;</w:t>
            </w:r>
          </w:p>
          <w:p w:rsidR="006C2273" w:rsidRPr="0027459A" w:rsidRDefault="006C2273" w:rsidP="00066AAA">
            <w:pPr>
              <w:autoSpaceDE w:val="0"/>
              <w:autoSpaceDN w:val="0"/>
              <w:adjustRightInd w:val="0"/>
              <w:rPr>
                <w:rFonts w:ascii="Times New Roman" w:hAnsi="Times New Roman"/>
                <w:sz w:val="26"/>
                <w:szCs w:val="26"/>
              </w:rPr>
            </w:pPr>
          </w:p>
        </w:tc>
        <w:tc>
          <w:tcPr>
            <w:tcW w:w="1129" w:type="dxa"/>
            <w:vAlign w:val="center"/>
          </w:tcPr>
          <w:p w:rsidR="006C2273" w:rsidRPr="0027459A" w:rsidRDefault="00066AAA" w:rsidP="00066AAA">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09</w:t>
            </w:r>
            <w:r w:rsidR="006C2273" w:rsidRPr="0027459A">
              <w:rPr>
                <w:rFonts w:ascii="Times New Roman" w:hAnsi="Times New Roman"/>
                <w:sz w:val="26"/>
                <w:szCs w:val="26"/>
                <w:lang w:val="pt-BR"/>
              </w:rPr>
              <w:t>/202</w:t>
            </w:r>
            <w:r w:rsidR="00C93EA2" w:rsidRPr="0027459A">
              <w:rPr>
                <w:rFonts w:ascii="Times New Roman" w:hAnsi="Times New Roman"/>
                <w:sz w:val="26"/>
                <w:szCs w:val="26"/>
                <w:lang w:val="pt-BR"/>
              </w:rPr>
              <w:t>2</w:t>
            </w:r>
          </w:p>
        </w:tc>
        <w:tc>
          <w:tcPr>
            <w:tcW w:w="1129" w:type="dxa"/>
            <w:vAlign w:val="center"/>
          </w:tcPr>
          <w:p w:rsidR="006C2273" w:rsidRPr="0027459A" w:rsidRDefault="006C2273" w:rsidP="00066AAA">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5/202</w:t>
            </w:r>
            <w:r w:rsidR="00C93EA2" w:rsidRPr="0027459A">
              <w:rPr>
                <w:rFonts w:ascii="Times New Roman" w:hAnsi="Times New Roman"/>
                <w:sz w:val="26"/>
                <w:szCs w:val="26"/>
                <w:lang w:val="pt-BR"/>
              </w:rPr>
              <w:t>3</w:t>
            </w:r>
          </w:p>
        </w:tc>
        <w:tc>
          <w:tcPr>
            <w:tcW w:w="3913" w:type="dxa"/>
            <w:vAlign w:val="center"/>
          </w:tcPr>
          <w:p w:rsidR="006C2273" w:rsidRPr="0027459A" w:rsidRDefault="006C2273" w:rsidP="00C22B43">
            <w:pPr>
              <w:tabs>
                <w:tab w:val="left" w:pos="1280"/>
              </w:tabs>
              <w:jc w:val="both"/>
              <w:rPr>
                <w:rFonts w:ascii="Times New Roman" w:eastAsia="MS Mincho" w:hAnsi="Times New Roman"/>
                <w:sz w:val="26"/>
                <w:szCs w:val="26"/>
                <w:shd w:val="clear" w:color="auto" w:fill="FFFFFF"/>
                <w:lang w:val="pt-BR"/>
              </w:rPr>
            </w:pPr>
            <w:r w:rsidRPr="0027459A">
              <w:rPr>
                <w:rFonts w:ascii="Times New Roman" w:hAnsi="Times New Roman"/>
                <w:sz w:val="26"/>
                <w:szCs w:val="26"/>
                <w:lang w:val="pt-BR"/>
              </w:rPr>
              <w:t xml:space="preserve">- </w:t>
            </w:r>
            <w:r w:rsidR="00DD3F3B" w:rsidRPr="0027459A">
              <w:rPr>
                <w:rFonts w:ascii="Times New Roman" w:eastAsia="MS Mincho" w:hAnsi="Times New Roman"/>
                <w:sz w:val="26"/>
                <w:szCs w:val="26"/>
                <w:shd w:val="clear" w:color="auto" w:fill="FFFFFF"/>
                <w:lang w:val="pt-BR"/>
              </w:rPr>
              <w:t>Quyết định phân công đ/c Nguyễn Thị Hoàn chịu trách nhiệm công tác ƯDCNTT, quản lý trang Web, cổng TTĐT của nhà trường</w:t>
            </w:r>
            <w:r w:rsidRPr="0027459A">
              <w:rPr>
                <w:rFonts w:ascii="Times New Roman" w:eastAsia="MS Mincho" w:hAnsi="Times New Roman"/>
                <w:sz w:val="26"/>
                <w:szCs w:val="26"/>
                <w:shd w:val="clear" w:color="auto" w:fill="FFFFFF"/>
                <w:lang w:val="pt-BR"/>
              </w:rPr>
              <w:t>.</w:t>
            </w:r>
          </w:p>
          <w:p w:rsidR="00DD3F3B" w:rsidRPr="0027459A" w:rsidRDefault="00DD3F3B" w:rsidP="00C22B43">
            <w:pPr>
              <w:tabs>
                <w:tab w:val="left" w:pos="1280"/>
              </w:tabs>
              <w:jc w:val="both"/>
              <w:rPr>
                <w:rFonts w:ascii="Times New Roman" w:hAnsi="Times New Roman"/>
                <w:spacing w:val="-6"/>
                <w:lang w:val="en-US"/>
              </w:rPr>
            </w:pPr>
            <w:r w:rsidRPr="0027459A">
              <w:rPr>
                <w:rFonts w:ascii="Times New Roman" w:eastAsia="MS Mincho" w:hAnsi="Times New Roman"/>
                <w:sz w:val="26"/>
                <w:szCs w:val="26"/>
                <w:shd w:val="clear" w:color="auto" w:fill="FFFFFF"/>
                <w:lang w:val="pt-BR"/>
              </w:rPr>
              <w:t xml:space="preserve">Biên bản họp CMHS có triển khai </w:t>
            </w:r>
            <w:r w:rsidRPr="0027459A">
              <w:rPr>
                <w:rFonts w:ascii="Times New Roman" w:hAnsi="Times New Roman"/>
                <w:spacing w:val="-6"/>
              </w:rPr>
              <w:t>chiến l</w:t>
            </w:r>
            <w:r w:rsidRPr="0027459A">
              <w:rPr>
                <w:rFonts w:ascii="Times New Roman" w:hAnsi="Times New Roman"/>
                <w:spacing w:val="-6"/>
                <w:lang w:val="vi-VN"/>
              </w:rPr>
              <w:t>ược phát triển</w:t>
            </w:r>
            <w:r w:rsidRPr="0027459A">
              <w:rPr>
                <w:rFonts w:ascii="Times New Roman" w:hAnsi="Times New Roman"/>
                <w:spacing w:val="-6"/>
                <w:lang w:val="en-US"/>
              </w:rPr>
              <w:t>.</w:t>
            </w:r>
          </w:p>
          <w:p w:rsidR="006C2273" w:rsidRPr="0027459A" w:rsidRDefault="005A22FE" w:rsidP="005A22FE">
            <w:pPr>
              <w:tabs>
                <w:tab w:val="left" w:pos="1280"/>
              </w:tabs>
              <w:jc w:val="both"/>
              <w:rPr>
                <w:rFonts w:ascii="Times New Roman" w:eastAsia="MS Mincho" w:hAnsi="Times New Roman"/>
                <w:sz w:val="26"/>
                <w:szCs w:val="26"/>
                <w:shd w:val="clear" w:color="auto" w:fill="FFFFFF"/>
                <w:lang w:val="pt-BR"/>
              </w:rPr>
            </w:pPr>
            <w:r w:rsidRPr="0027459A">
              <w:rPr>
                <w:rFonts w:ascii="Times New Roman" w:eastAsia="MS Mincho" w:hAnsi="Times New Roman"/>
                <w:sz w:val="26"/>
                <w:szCs w:val="26"/>
                <w:shd w:val="clear" w:color="auto" w:fill="FFFFFF"/>
                <w:lang w:val="pt-BR"/>
              </w:rPr>
              <w:t xml:space="preserve">- Thực hiện đăng tải các nội dung trên cổng TTĐT của nhà trường và đã được lựa chọn một số nội dung đăng tải trên cổng TTĐT cấp Phòng, cấp Sở. </w:t>
            </w:r>
          </w:p>
        </w:tc>
        <w:tc>
          <w:tcPr>
            <w:tcW w:w="710" w:type="dxa"/>
            <w:vAlign w:val="center"/>
          </w:tcPr>
          <w:p w:rsidR="006C2273" w:rsidRPr="0027459A" w:rsidRDefault="006C2273" w:rsidP="00C22B43">
            <w:pPr>
              <w:tabs>
                <w:tab w:val="left" w:pos="1280"/>
              </w:tabs>
              <w:jc w:val="center"/>
              <w:rPr>
                <w:rFonts w:ascii="Times New Roman" w:hAnsi="Times New Roman"/>
                <w:b/>
                <w:sz w:val="26"/>
                <w:szCs w:val="26"/>
              </w:rPr>
            </w:pPr>
          </w:p>
          <w:p w:rsidR="006C2273" w:rsidRPr="0027459A" w:rsidRDefault="006C2273"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p w:rsidR="006C2273" w:rsidRPr="0027459A" w:rsidRDefault="00A62B25" w:rsidP="00C22B43">
            <w:pPr>
              <w:jc w:val="center"/>
              <w:rPr>
                <w:rFonts w:ascii="Times New Roman" w:hAnsi="Times New Roman"/>
                <w:sz w:val="26"/>
                <w:szCs w:val="26"/>
              </w:rPr>
            </w:pPr>
            <w:r w:rsidRPr="0027459A">
              <w:rPr>
                <w:rFonts w:ascii="Times New Roman" w:hAnsi="Times New Roman"/>
                <w:sz w:val="26"/>
                <w:szCs w:val="26"/>
              </w:rPr>
              <w:t>x</w:t>
            </w:r>
          </w:p>
          <w:p w:rsidR="00A62B25" w:rsidRPr="0027459A" w:rsidRDefault="00A62B25" w:rsidP="00C22B43">
            <w:pPr>
              <w:jc w:val="center"/>
              <w:rPr>
                <w:rFonts w:ascii="Times New Roman" w:hAnsi="Times New Roman"/>
                <w:sz w:val="26"/>
                <w:szCs w:val="26"/>
              </w:rPr>
            </w:pPr>
          </w:p>
          <w:p w:rsidR="00A62B25" w:rsidRPr="0027459A" w:rsidRDefault="00A62B25" w:rsidP="00C22B43">
            <w:pPr>
              <w:jc w:val="center"/>
              <w:rPr>
                <w:rFonts w:ascii="Times New Roman" w:hAnsi="Times New Roman"/>
                <w:sz w:val="26"/>
                <w:szCs w:val="26"/>
              </w:rPr>
            </w:pPr>
          </w:p>
          <w:p w:rsidR="00A62B25" w:rsidRPr="0027459A" w:rsidRDefault="00A62B25" w:rsidP="00C22B43">
            <w:pPr>
              <w:jc w:val="center"/>
              <w:rPr>
                <w:rFonts w:ascii="Times New Roman" w:hAnsi="Times New Roman"/>
                <w:sz w:val="26"/>
                <w:szCs w:val="26"/>
              </w:rPr>
            </w:pPr>
          </w:p>
          <w:p w:rsidR="00A62B25" w:rsidRPr="0027459A" w:rsidRDefault="00A62B25" w:rsidP="00C22B43">
            <w:pPr>
              <w:jc w:val="center"/>
              <w:rPr>
                <w:rFonts w:ascii="Times New Roman" w:hAnsi="Times New Roman"/>
                <w:sz w:val="26"/>
                <w:szCs w:val="26"/>
              </w:rPr>
            </w:pPr>
          </w:p>
          <w:p w:rsidR="00A62B25" w:rsidRPr="0027459A" w:rsidRDefault="00A62B25"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p w:rsidR="006C2273" w:rsidRPr="0027459A" w:rsidRDefault="006C2273" w:rsidP="00C22B43">
            <w:pPr>
              <w:jc w:val="center"/>
              <w:rPr>
                <w:rFonts w:ascii="Times New Roman" w:hAnsi="Times New Roman"/>
                <w:sz w:val="26"/>
                <w:szCs w:val="26"/>
              </w:rPr>
            </w:pPr>
          </w:p>
        </w:tc>
        <w:tc>
          <w:tcPr>
            <w:tcW w:w="858" w:type="dxa"/>
            <w:vAlign w:val="center"/>
          </w:tcPr>
          <w:p w:rsidR="006C2273" w:rsidRPr="0027459A" w:rsidRDefault="006C2273" w:rsidP="00C22B43">
            <w:pPr>
              <w:tabs>
                <w:tab w:val="left" w:pos="1280"/>
              </w:tabs>
              <w:jc w:val="center"/>
              <w:rPr>
                <w:rFonts w:ascii="Times New Roman" w:hAnsi="Times New Roman"/>
                <w:b/>
                <w:sz w:val="26"/>
                <w:szCs w:val="26"/>
                <w:lang w:val="en-US"/>
              </w:rPr>
            </w:pPr>
          </w:p>
        </w:tc>
        <w:tc>
          <w:tcPr>
            <w:tcW w:w="1907" w:type="dxa"/>
            <w:vAlign w:val="center"/>
          </w:tcPr>
          <w:p w:rsidR="006C2273" w:rsidRPr="0027459A" w:rsidRDefault="006C2273" w:rsidP="00C22B43">
            <w:pPr>
              <w:tabs>
                <w:tab w:val="left" w:pos="1280"/>
              </w:tabs>
              <w:jc w:val="center"/>
              <w:rPr>
                <w:rFonts w:ascii="Times New Roman" w:hAnsi="Times New Roman"/>
                <w:b/>
                <w:sz w:val="26"/>
                <w:szCs w:val="26"/>
              </w:rPr>
            </w:pPr>
          </w:p>
        </w:tc>
        <w:tc>
          <w:tcPr>
            <w:tcW w:w="1097" w:type="dxa"/>
          </w:tcPr>
          <w:p w:rsidR="006C2273" w:rsidRPr="0027459A" w:rsidRDefault="006C2273" w:rsidP="00C22B43">
            <w:pPr>
              <w:tabs>
                <w:tab w:val="left" w:pos="1280"/>
              </w:tabs>
              <w:rPr>
                <w:rFonts w:ascii="Times New Roman" w:hAnsi="Times New Roman"/>
              </w:rPr>
            </w:pPr>
          </w:p>
        </w:tc>
      </w:tr>
      <w:tr w:rsidR="00874B9A" w:rsidRPr="0027459A" w:rsidTr="00C22B43">
        <w:trPr>
          <w:trHeight w:val="2373"/>
        </w:trPr>
        <w:tc>
          <w:tcPr>
            <w:tcW w:w="843" w:type="dxa"/>
            <w:vAlign w:val="center"/>
          </w:tcPr>
          <w:p w:rsidR="00874B9A" w:rsidRPr="0027459A" w:rsidRDefault="00874B9A" w:rsidP="00C22B43">
            <w:pPr>
              <w:tabs>
                <w:tab w:val="left" w:pos="1280"/>
              </w:tabs>
              <w:jc w:val="center"/>
              <w:rPr>
                <w:rFonts w:ascii="Times New Roman" w:hAnsi="Times New Roman"/>
                <w:sz w:val="26"/>
                <w:szCs w:val="26"/>
                <w:lang w:val="en-US"/>
              </w:rPr>
            </w:pPr>
          </w:p>
        </w:tc>
        <w:tc>
          <w:tcPr>
            <w:tcW w:w="724" w:type="dxa"/>
            <w:vAlign w:val="center"/>
          </w:tcPr>
          <w:p w:rsidR="00874B9A" w:rsidRPr="0027459A" w:rsidRDefault="00874B9A"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1.2</w:t>
            </w:r>
          </w:p>
        </w:tc>
        <w:tc>
          <w:tcPr>
            <w:tcW w:w="2288" w:type="dxa"/>
            <w:vAlign w:val="center"/>
          </w:tcPr>
          <w:p w:rsidR="00A26F70" w:rsidRPr="0027459A" w:rsidRDefault="00A26F70" w:rsidP="00C22B43">
            <w:pPr>
              <w:jc w:val="both"/>
              <w:rPr>
                <w:rFonts w:ascii="Times New Roman" w:eastAsia="MS Mincho" w:hAnsi="Times New Roman"/>
                <w:spacing w:val="-6"/>
                <w:lang w:val="nb-NO"/>
              </w:rPr>
            </w:pPr>
          </w:p>
          <w:p w:rsidR="00874B9A" w:rsidRPr="0027459A" w:rsidRDefault="00874B9A" w:rsidP="00C22B43">
            <w:pPr>
              <w:jc w:val="both"/>
              <w:rPr>
                <w:rFonts w:ascii="Times New Roman" w:eastAsia="MS Mincho" w:hAnsi="Times New Roman"/>
                <w:spacing w:val="-6"/>
                <w:lang w:val="nb-NO"/>
              </w:rPr>
            </w:pPr>
            <w:r w:rsidRPr="0027459A">
              <w:rPr>
                <w:rFonts w:ascii="Times New Roman" w:eastAsia="MS Mincho" w:hAnsi="Times New Roman"/>
                <w:spacing w:val="-6"/>
                <w:lang w:val="nb-NO"/>
              </w:rPr>
              <w:t xml:space="preserve">- Tổ chức rà soát, đánh giá theo kế hoạch cụ thể và theo định kỳ thường xuyên, các ý kiến đánh giá rà soát phải đuợc bổ sung kịp thời trong </w:t>
            </w:r>
            <w:r w:rsidRPr="0027459A">
              <w:rPr>
                <w:rFonts w:ascii="Times New Roman" w:eastAsia="MS Mincho" w:hAnsi="Times New Roman"/>
                <w:spacing w:val="-6"/>
                <w:lang w:val="nb-NO"/>
              </w:rPr>
              <w:lastRenderedPageBreak/>
              <w:t>biên bản và sổ công khai công bố, thu thập, kiểm tra, rà soát, đánh giá, xử lý các văn bản và đưa vào bổ sung vào kế hoạch hoạt động của hội đồng trường và các hội đồng khác</w:t>
            </w:r>
          </w:p>
          <w:p w:rsidR="00874B9A" w:rsidRPr="0027459A" w:rsidRDefault="00874B9A" w:rsidP="00C22B43">
            <w:pPr>
              <w:tabs>
                <w:tab w:val="left" w:pos="1280"/>
              </w:tabs>
              <w:jc w:val="both"/>
              <w:rPr>
                <w:rFonts w:ascii="Times New Roman" w:hAnsi="Times New Roman"/>
                <w:sz w:val="26"/>
                <w:szCs w:val="26"/>
              </w:rPr>
            </w:pPr>
            <w:r w:rsidRPr="0027459A">
              <w:rPr>
                <w:rFonts w:ascii="Times New Roman" w:eastAsia="MS Mincho" w:hAnsi="Times New Roman"/>
                <w:spacing w:val="-6"/>
                <w:lang w:val="nb-NO"/>
              </w:rPr>
              <w:t>- Vận động phụ huynh và các cơ quan doanh nghiệp trên địa bàn xã thành lập quỹ khen thưởng để cùng với nhà trường biểu dương khen thưởng kịp thời những cán bộ, giáo viên có thành tích xuất sắc, bé khỏe, bé ngoan</w:t>
            </w:r>
          </w:p>
        </w:tc>
        <w:tc>
          <w:tcPr>
            <w:tcW w:w="1129" w:type="dxa"/>
            <w:vAlign w:val="center"/>
          </w:tcPr>
          <w:p w:rsidR="00874B9A" w:rsidRPr="0027459A" w:rsidRDefault="00874B9A" w:rsidP="00066AAA">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lastRenderedPageBreak/>
              <w:t>0</w:t>
            </w:r>
            <w:r w:rsidR="00066AAA" w:rsidRPr="0027459A">
              <w:rPr>
                <w:rFonts w:ascii="Times New Roman" w:hAnsi="Times New Roman"/>
                <w:bCs/>
                <w:sz w:val="26"/>
                <w:szCs w:val="26"/>
                <w:lang w:val="en-US"/>
              </w:rPr>
              <w:t>9</w:t>
            </w:r>
            <w:r w:rsidRPr="0027459A">
              <w:rPr>
                <w:rFonts w:ascii="Times New Roman" w:hAnsi="Times New Roman"/>
                <w:bCs/>
                <w:sz w:val="26"/>
                <w:szCs w:val="26"/>
                <w:lang w:val="en-US"/>
              </w:rPr>
              <w:t>/202</w:t>
            </w:r>
            <w:r w:rsidR="00C93EA2" w:rsidRPr="0027459A">
              <w:rPr>
                <w:rFonts w:ascii="Times New Roman" w:hAnsi="Times New Roman"/>
                <w:bCs/>
                <w:sz w:val="26"/>
                <w:szCs w:val="26"/>
                <w:lang w:val="en-US"/>
              </w:rPr>
              <w:t>2</w:t>
            </w:r>
          </w:p>
        </w:tc>
        <w:tc>
          <w:tcPr>
            <w:tcW w:w="1129" w:type="dxa"/>
            <w:vAlign w:val="center"/>
          </w:tcPr>
          <w:p w:rsidR="00874B9A" w:rsidRPr="0027459A" w:rsidRDefault="00874B9A" w:rsidP="00066AA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5/202</w:t>
            </w:r>
            <w:r w:rsidR="00C93EA2" w:rsidRPr="0027459A">
              <w:rPr>
                <w:rFonts w:ascii="Times New Roman" w:hAnsi="Times New Roman"/>
                <w:sz w:val="26"/>
                <w:szCs w:val="26"/>
                <w:lang w:val="en-US"/>
              </w:rPr>
              <w:t>3</w:t>
            </w:r>
          </w:p>
        </w:tc>
        <w:tc>
          <w:tcPr>
            <w:tcW w:w="3913" w:type="dxa"/>
            <w:vAlign w:val="center"/>
          </w:tcPr>
          <w:p w:rsidR="00837092" w:rsidRPr="0027459A" w:rsidRDefault="00837092" w:rsidP="006145A4">
            <w:pPr>
              <w:jc w:val="both"/>
              <w:rPr>
                <w:rFonts w:ascii="Times New Roman" w:hAnsi="Times New Roman"/>
              </w:rPr>
            </w:pPr>
          </w:p>
          <w:p w:rsidR="00837092" w:rsidRPr="0027459A" w:rsidRDefault="00FD72B5" w:rsidP="006145A4">
            <w:pPr>
              <w:jc w:val="both"/>
              <w:rPr>
                <w:rFonts w:ascii="Times New Roman" w:hAnsi="Times New Roman"/>
              </w:rPr>
            </w:pPr>
            <w:r w:rsidRPr="0027459A">
              <w:rPr>
                <w:rFonts w:ascii="Times New Roman" w:hAnsi="Times New Roman"/>
              </w:rPr>
              <w:t xml:space="preserve">- Nhà trường tiếp tục thành lập các Hội đồng theo qui định và hoạt động đúng chức năng, nhiệm vụ, quyền hạn một cách có hiệu quả. Hiệu trưởng phân công các thành viên hội đồng </w:t>
            </w:r>
            <w:r w:rsidR="00837092" w:rsidRPr="0027459A">
              <w:rPr>
                <w:rFonts w:ascii="Times New Roman" w:hAnsi="Times New Roman"/>
              </w:rPr>
              <w:t>thực hiện theo nhiệm vụ được phân công.</w:t>
            </w:r>
          </w:p>
          <w:p w:rsidR="006145A4" w:rsidRPr="0027459A" w:rsidRDefault="006145A4" w:rsidP="006145A4">
            <w:pPr>
              <w:jc w:val="both"/>
              <w:rPr>
                <w:rFonts w:ascii="Times New Roman" w:eastAsia="MS Mincho" w:hAnsi="Times New Roman"/>
                <w:spacing w:val="-6"/>
                <w:lang w:val="nb-NO"/>
              </w:rPr>
            </w:pPr>
            <w:r w:rsidRPr="0027459A">
              <w:rPr>
                <w:rFonts w:ascii="Times New Roman" w:hAnsi="Times New Roman"/>
              </w:rPr>
              <w:lastRenderedPageBreak/>
              <w:t xml:space="preserve">- </w:t>
            </w:r>
            <w:r w:rsidR="00F060C6" w:rsidRPr="0027459A">
              <w:rPr>
                <w:rFonts w:ascii="Times New Roman" w:hAnsi="Times New Roman"/>
              </w:rPr>
              <w:t>R</w:t>
            </w:r>
            <w:r w:rsidRPr="0027459A">
              <w:rPr>
                <w:rFonts w:ascii="Times New Roman" w:hAnsi="Times New Roman"/>
              </w:rPr>
              <w:t xml:space="preserve">à soát, đánh giá, xử lý </w:t>
            </w:r>
            <w:r w:rsidRPr="0027459A">
              <w:rPr>
                <w:rFonts w:ascii="Times New Roman" w:eastAsia="MS Mincho" w:hAnsi="Times New Roman"/>
                <w:spacing w:val="-6"/>
                <w:lang w:val="nb-NO"/>
              </w:rPr>
              <w:t>các văn bản và đưa vào bổ sung vào kế hoạch hoạt động của hội đồng trường và các hội đồng khác</w:t>
            </w:r>
          </w:p>
          <w:p w:rsidR="009D5EAA" w:rsidRPr="0027459A" w:rsidRDefault="009D5EAA" w:rsidP="006145A4">
            <w:pPr>
              <w:jc w:val="both"/>
              <w:rPr>
                <w:rFonts w:ascii="Times New Roman" w:hAnsi="Times New Roman"/>
              </w:rPr>
            </w:pPr>
          </w:p>
          <w:p w:rsidR="009D5EAA" w:rsidRPr="0027459A" w:rsidRDefault="009D5EAA" w:rsidP="006145A4">
            <w:pPr>
              <w:jc w:val="both"/>
              <w:rPr>
                <w:rFonts w:ascii="Times New Roman" w:hAnsi="Times New Roman"/>
              </w:rPr>
            </w:pPr>
          </w:p>
          <w:p w:rsidR="009D5EAA" w:rsidRPr="0027459A" w:rsidRDefault="009D5EAA" w:rsidP="006145A4">
            <w:pPr>
              <w:jc w:val="both"/>
              <w:rPr>
                <w:rFonts w:ascii="Times New Roman" w:hAnsi="Times New Roman"/>
              </w:rPr>
            </w:pPr>
          </w:p>
          <w:p w:rsidR="009D5EAA" w:rsidRPr="0027459A" w:rsidRDefault="009D5EAA" w:rsidP="006145A4">
            <w:pPr>
              <w:jc w:val="both"/>
              <w:rPr>
                <w:rFonts w:ascii="Times New Roman" w:hAnsi="Times New Roman"/>
              </w:rPr>
            </w:pPr>
          </w:p>
          <w:p w:rsidR="009D5EAA" w:rsidRPr="0027459A" w:rsidRDefault="009D5EAA" w:rsidP="006145A4">
            <w:pPr>
              <w:jc w:val="both"/>
              <w:rPr>
                <w:rFonts w:ascii="Times New Roman" w:hAnsi="Times New Roman"/>
              </w:rPr>
            </w:pPr>
          </w:p>
          <w:p w:rsidR="009D5EAA" w:rsidRPr="0027459A" w:rsidRDefault="009D5EAA" w:rsidP="006145A4">
            <w:pPr>
              <w:jc w:val="both"/>
              <w:rPr>
                <w:rFonts w:ascii="Times New Roman" w:hAnsi="Times New Roman"/>
              </w:rPr>
            </w:pPr>
          </w:p>
          <w:p w:rsidR="00874B9A" w:rsidRPr="0027459A" w:rsidRDefault="006145A4" w:rsidP="006145A4">
            <w:pPr>
              <w:jc w:val="both"/>
              <w:rPr>
                <w:rFonts w:ascii="Times New Roman" w:hAnsi="Times New Roman"/>
              </w:rPr>
            </w:pPr>
            <w:r w:rsidRPr="0027459A">
              <w:rPr>
                <w:rFonts w:ascii="Times New Roman" w:hAnsi="Times New Roman"/>
              </w:rPr>
              <w:t xml:space="preserve">- </w:t>
            </w:r>
            <w:r w:rsidR="00874B9A" w:rsidRPr="0027459A">
              <w:rPr>
                <w:rFonts w:ascii="Times New Roman" w:hAnsi="Times New Roman"/>
              </w:rPr>
              <w:t>Nhà trường tiếp tục xây dựng kế hoạch cải tạo cơ sở vật chất, chủ động tham mưu phối hợp với cấp uỷ Đảng, chính quyền</w:t>
            </w:r>
            <w:r w:rsidR="00874B9A" w:rsidRPr="0027459A">
              <w:rPr>
                <w:rFonts w:ascii="Times New Roman" w:hAnsi="Times New Roman"/>
                <w:lang w:val="en-US"/>
              </w:rPr>
              <w:t xml:space="preserve"> địa phương để</w:t>
            </w:r>
            <w:r w:rsidR="00874B9A" w:rsidRPr="0027459A">
              <w:rPr>
                <w:rFonts w:ascii="Times New Roman" w:hAnsi="Times New Roman"/>
              </w:rPr>
              <w:t xml:space="preserve"> xây dựng cơ sở vật chất</w:t>
            </w:r>
            <w:r w:rsidRPr="0027459A">
              <w:rPr>
                <w:rFonts w:ascii="Times New Roman" w:hAnsi="Times New Roman"/>
              </w:rPr>
              <w:t xml:space="preserve">, sửa chữa </w:t>
            </w:r>
            <w:r w:rsidR="00066AAA" w:rsidRPr="0027459A">
              <w:rPr>
                <w:rFonts w:ascii="Times New Roman" w:hAnsi="Times New Roman"/>
              </w:rPr>
              <w:t xml:space="preserve">chống thấm </w:t>
            </w:r>
            <w:r w:rsidRPr="0027459A">
              <w:rPr>
                <w:rFonts w:ascii="Times New Roman" w:hAnsi="Times New Roman"/>
              </w:rPr>
              <w:t>các phòng học dãy nhà hướng nam khu A, cải tạo khu phát triển vận động, trải nghiệm cho trẻ</w:t>
            </w:r>
            <w:r w:rsidR="00874B9A" w:rsidRPr="0027459A">
              <w:rPr>
                <w:rFonts w:ascii="Times New Roman" w:hAnsi="Times New Roman"/>
              </w:rPr>
              <w:t>.</w:t>
            </w:r>
            <w:r w:rsidR="009D5EAA" w:rsidRPr="0027459A">
              <w:rPr>
                <w:rFonts w:ascii="Times New Roman" w:hAnsi="Times New Roman"/>
              </w:rPr>
              <w:t xml:space="preserve"> Huy động mọi nguồn kinh phí để tạo quỹ khen thưởng, động viên CB, GV và học sinh có thành tích tốt.</w:t>
            </w:r>
          </w:p>
          <w:p w:rsidR="00874B9A" w:rsidRPr="0027459A" w:rsidRDefault="00874B9A" w:rsidP="00C22B43">
            <w:pPr>
              <w:tabs>
                <w:tab w:val="left" w:pos="1280"/>
              </w:tabs>
              <w:jc w:val="both"/>
              <w:rPr>
                <w:rFonts w:ascii="Times New Roman" w:hAnsi="Times New Roman"/>
                <w:sz w:val="26"/>
                <w:szCs w:val="26"/>
              </w:rPr>
            </w:pPr>
          </w:p>
        </w:tc>
        <w:tc>
          <w:tcPr>
            <w:tcW w:w="710" w:type="dxa"/>
            <w:vAlign w:val="center"/>
          </w:tcPr>
          <w:p w:rsidR="00874B9A" w:rsidRPr="0027459A" w:rsidRDefault="00A62B25" w:rsidP="00C22B43">
            <w:pPr>
              <w:tabs>
                <w:tab w:val="left" w:pos="1280"/>
              </w:tabs>
              <w:jc w:val="center"/>
              <w:rPr>
                <w:rFonts w:ascii="Times New Roman" w:hAnsi="Times New Roman"/>
                <w:b/>
                <w:sz w:val="26"/>
                <w:szCs w:val="26"/>
              </w:rPr>
            </w:pPr>
            <w:r w:rsidRPr="0027459A">
              <w:rPr>
                <w:rFonts w:ascii="Times New Roman" w:hAnsi="Times New Roman"/>
                <w:b/>
                <w:sz w:val="26"/>
                <w:szCs w:val="26"/>
              </w:rPr>
              <w:lastRenderedPageBreak/>
              <w:t>X</w:t>
            </w: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r w:rsidRPr="0027459A">
              <w:rPr>
                <w:rFonts w:ascii="Times New Roman" w:hAnsi="Times New Roman"/>
                <w:b/>
                <w:sz w:val="26"/>
                <w:szCs w:val="26"/>
              </w:rPr>
              <w:t>X</w:t>
            </w: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tc>
        <w:tc>
          <w:tcPr>
            <w:tcW w:w="858" w:type="dxa"/>
            <w:vAlign w:val="center"/>
          </w:tcPr>
          <w:p w:rsidR="00874B9A" w:rsidRPr="0027459A" w:rsidRDefault="00874B9A" w:rsidP="00C22B43">
            <w:pPr>
              <w:tabs>
                <w:tab w:val="left" w:pos="1280"/>
              </w:tabs>
              <w:jc w:val="center"/>
              <w:rPr>
                <w:rFonts w:ascii="Times New Roman" w:hAnsi="Times New Roman"/>
                <w:b/>
                <w:sz w:val="26"/>
                <w:szCs w:val="26"/>
                <w:lang w:val="en-US"/>
              </w:rPr>
            </w:pPr>
          </w:p>
        </w:tc>
        <w:tc>
          <w:tcPr>
            <w:tcW w:w="1907" w:type="dxa"/>
            <w:vAlign w:val="center"/>
          </w:tcPr>
          <w:p w:rsidR="00874B9A" w:rsidRPr="0027459A" w:rsidRDefault="00874B9A" w:rsidP="00C22B43">
            <w:pPr>
              <w:tabs>
                <w:tab w:val="left" w:pos="1280"/>
              </w:tabs>
              <w:jc w:val="center"/>
              <w:rPr>
                <w:rFonts w:ascii="Times New Roman" w:hAnsi="Times New Roman"/>
                <w:b/>
                <w:sz w:val="26"/>
                <w:szCs w:val="26"/>
              </w:rPr>
            </w:pPr>
          </w:p>
        </w:tc>
        <w:tc>
          <w:tcPr>
            <w:tcW w:w="1097" w:type="dxa"/>
            <w:vAlign w:val="center"/>
          </w:tcPr>
          <w:p w:rsidR="00874B9A" w:rsidRPr="0027459A" w:rsidRDefault="00874B9A" w:rsidP="00C22B43">
            <w:pPr>
              <w:tabs>
                <w:tab w:val="left" w:pos="1280"/>
              </w:tabs>
              <w:jc w:val="center"/>
              <w:rPr>
                <w:rFonts w:ascii="Times New Roman" w:hAnsi="Times New Roman"/>
                <w:sz w:val="26"/>
                <w:szCs w:val="26"/>
                <w:lang w:val="en-US"/>
              </w:rPr>
            </w:pPr>
          </w:p>
        </w:tc>
      </w:tr>
      <w:tr w:rsidR="00013D0E" w:rsidRPr="0027459A" w:rsidTr="00066AAA">
        <w:trPr>
          <w:trHeight w:val="1407"/>
        </w:trPr>
        <w:tc>
          <w:tcPr>
            <w:tcW w:w="843" w:type="dxa"/>
            <w:vAlign w:val="center"/>
          </w:tcPr>
          <w:p w:rsidR="00013D0E" w:rsidRPr="0027459A" w:rsidRDefault="00013D0E" w:rsidP="00C22B43">
            <w:pPr>
              <w:tabs>
                <w:tab w:val="left" w:pos="1280"/>
              </w:tabs>
              <w:jc w:val="center"/>
              <w:rPr>
                <w:rFonts w:ascii="Times New Roman" w:hAnsi="Times New Roman"/>
                <w:sz w:val="26"/>
                <w:szCs w:val="26"/>
                <w:lang w:val="en-US"/>
              </w:rPr>
            </w:pPr>
          </w:p>
        </w:tc>
        <w:tc>
          <w:tcPr>
            <w:tcW w:w="724" w:type="dxa"/>
            <w:vAlign w:val="center"/>
          </w:tcPr>
          <w:p w:rsidR="00013D0E" w:rsidRPr="0027459A" w:rsidRDefault="00013D0E"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1.3</w:t>
            </w:r>
          </w:p>
        </w:tc>
        <w:tc>
          <w:tcPr>
            <w:tcW w:w="2288" w:type="dxa"/>
            <w:vAlign w:val="center"/>
          </w:tcPr>
          <w:p w:rsidR="00A26F70" w:rsidRPr="0027459A" w:rsidRDefault="00A26F70" w:rsidP="00013D0E">
            <w:pPr>
              <w:jc w:val="both"/>
              <w:rPr>
                <w:rFonts w:ascii="Times New Roman" w:eastAsia="MS Mincho" w:hAnsi="Times New Roman"/>
                <w:spacing w:val="-6"/>
                <w:lang w:val="nb-NO"/>
              </w:rPr>
            </w:pPr>
          </w:p>
          <w:p w:rsidR="00013D0E" w:rsidRPr="0027459A" w:rsidRDefault="00013D0E" w:rsidP="00013D0E">
            <w:pPr>
              <w:jc w:val="both"/>
              <w:rPr>
                <w:rFonts w:ascii="Times New Roman" w:eastAsia="MS Mincho" w:hAnsi="Times New Roman"/>
                <w:spacing w:val="-6"/>
                <w:lang w:val="nb-NO"/>
              </w:rPr>
            </w:pPr>
            <w:r w:rsidRPr="0027459A">
              <w:rPr>
                <w:rFonts w:ascii="Times New Roman" w:eastAsia="MS Mincho" w:hAnsi="Times New Roman"/>
                <w:spacing w:val="-6"/>
                <w:lang w:val="nb-NO"/>
              </w:rPr>
              <w:t xml:space="preserve">- Phân công nhiệm vụ phù hợp với năng lực, quan tâm đến hoàn cảnh gia đình và vị trí địa lý của các đảng viên </w:t>
            </w:r>
            <w:r w:rsidRPr="0027459A">
              <w:rPr>
                <w:rFonts w:ascii="Times New Roman" w:eastAsia="MS Mincho" w:hAnsi="Times New Roman"/>
                <w:spacing w:val="-6"/>
                <w:lang w:val="nb-NO"/>
              </w:rPr>
              <w:lastRenderedPageBreak/>
              <w:t>chi bộ đảm bảo gần nơi cư trú nhất, tạo điều kiện cho đảng viên trong trường hoàn thành tốt nhiệm vụ được giao.</w:t>
            </w:r>
          </w:p>
          <w:p w:rsidR="00013D0E" w:rsidRPr="0027459A" w:rsidRDefault="00013D0E" w:rsidP="00013D0E">
            <w:pPr>
              <w:jc w:val="both"/>
              <w:rPr>
                <w:rFonts w:ascii="Times New Roman" w:eastAsia="MS Mincho" w:hAnsi="Times New Roman"/>
                <w:spacing w:val="-6"/>
                <w:lang w:val="nb-NO"/>
              </w:rPr>
            </w:pPr>
            <w:r w:rsidRPr="0027459A">
              <w:rPr>
                <w:rFonts w:ascii="Times New Roman" w:eastAsia="MS Mincho" w:hAnsi="Times New Roman"/>
                <w:spacing w:val="-6"/>
                <w:lang w:val="nb-NO"/>
              </w:rPr>
              <w:t>- BCH công đoàn thường xuyên quan tâm giúp đỡ những công đoàn viên có hoàn cảnh khó khăn để kịp thời động viên giúp đỡ như gây dựng quỹ để xoay vòng giúp đỡ công đoàn viên, kịp thời thăm hỏi động viên khi công đoàn viên gặp khó khăn</w:t>
            </w:r>
          </w:p>
          <w:p w:rsidR="00013D0E" w:rsidRPr="0027459A" w:rsidRDefault="00013D0E" w:rsidP="00013D0E">
            <w:pPr>
              <w:autoSpaceDE w:val="0"/>
              <w:autoSpaceDN w:val="0"/>
              <w:adjustRightInd w:val="0"/>
              <w:jc w:val="both"/>
              <w:rPr>
                <w:rFonts w:ascii="Times New Roman" w:hAnsi="Times New Roman"/>
                <w:spacing w:val="-6"/>
              </w:rPr>
            </w:pPr>
            <w:r w:rsidRPr="0027459A">
              <w:rPr>
                <w:rFonts w:ascii="Times New Roman" w:eastAsia="MS Mincho" w:hAnsi="Times New Roman"/>
                <w:spacing w:val="-6"/>
                <w:lang w:val="nb-NO"/>
              </w:rPr>
              <w:t>- Tham mưu với BGH nhà trường tăng cường kinh phí cho chi đoàn để đoàn hoạt động được thuận lợi hơn</w:t>
            </w:r>
          </w:p>
        </w:tc>
        <w:tc>
          <w:tcPr>
            <w:tcW w:w="1129" w:type="dxa"/>
            <w:vAlign w:val="center"/>
          </w:tcPr>
          <w:p w:rsidR="00013D0E" w:rsidRPr="0027459A" w:rsidRDefault="00013D0E" w:rsidP="00066AAA">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lastRenderedPageBreak/>
              <w:t>9/202</w:t>
            </w:r>
            <w:r w:rsidR="00C93EA2" w:rsidRPr="0027459A">
              <w:rPr>
                <w:rFonts w:ascii="Times New Roman" w:hAnsi="Times New Roman"/>
                <w:bCs/>
                <w:sz w:val="26"/>
                <w:szCs w:val="26"/>
                <w:lang w:val="en-US"/>
              </w:rPr>
              <w:t>2</w:t>
            </w:r>
          </w:p>
        </w:tc>
        <w:tc>
          <w:tcPr>
            <w:tcW w:w="1129" w:type="dxa"/>
            <w:vAlign w:val="center"/>
          </w:tcPr>
          <w:p w:rsidR="00013D0E" w:rsidRPr="0027459A" w:rsidRDefault="00013D0E" w:rsidP="00066AA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5/202</w:t>
            </w:r>
            <w:r w:rsidR="00C93EA2" w:rsidRPr="0027459A">
              <w:rPr>
                <w:rFonts w:ascii="Times New Roman" w:hAnsi="Times New Roman"/>
                <w:sz w:val="26"/>
                <w:szCs w:val="26"/>
                <w:lang w:val="en-US"/>
              </w:rPr>
              <w:t>3</w:t>
            </w:r>
          </w:p>
        </w:tc>
        <w:tc>
          <w:tcPr>
            <w:tcW w:w="3913" w:type="dxa"/>
            <w:vAlign w:val="center"/>
          </w:tcPr>
          <w:p w:rsidR="00F060C6" w:rsidRPr="0027459A" w:rsidRDefault="00837092" w:rsidP="00F060C6">
            <w:pPr>
              <w:jc w:val="both"/>
              <w:rPr>
                <w:rFonts w:ascii="Times New Roman" w:eastAsia="MS Mincho" w:hAnsi="Times New Roman"/>
                <w:spacing w:val="-6"/>
                <w:lang w:val="nb-NO"/>
              </w:rPr>
            </w:pPr>
            <w:r w:rsidRPr="0027459A">
              <w:rPr>
                <w:rFonts w:ascii="Times New Roman" w:hAnsi="Times New Roman"/>
                <w:sz w:val="26"/>
                <w:szCs w:val="26"/>
                <w:lang w:val="pt-BR"/>
              </w:rPr>
              <w:t xml:space="preserve">- </w:t>
            </w:r>
            <w:r w:rsidR="00F060C6" w:rsidRPr="0027459A">
              <w:rPr>
                <w:rFonts w:ascii="Times New Roman" w:hAnsi="Times New Roman"/>
                <w:sz w:val="26"/>
                <w:szCs w:val="26"/>
                <w:lang w:val="pt-BR"/>
              </w:rPr>
              <w:t xml:space="preserve">BGH phân công nhiệm vụ xét theo năng lực, hoàn cảnh gia đình, tạo điều kiện để các đồng chí đảng viên, giáo viên </w:t>
            </w:r>
            <w:r w:rsidR="00F060C6" w:rsidRPr="0027459A">
              <w:rPr>
                <w:rFonts w:ascii="Times New Roman" w:eastAsia="MS Mincho" w:hAnsi="Times New Roman"/>
                <w:spacing w:val="-6"/>
                <w:lang w:val="nb-NO"/>
              </w:rPr>
              <w:t>hoàn thành tốt nhiệm vụ được giao.</w:t>
            </w:r>
          </w:p>
          <w:p w:rsidR="00013D0E" w:rsidRPr="0027459A" w:rsidRDefault="00013D0E"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r w:rsidRPr="0027459A">
              <w:rPr>
                <w:rFonts w:ascii="Times New Roman" w:hAnsi="Times New Roman"/>
                <w:sz w:val="26"/>
                <w:szCs w:val="26"/>
                <w:lang w:val="pt-BR"/>
              </w:rPr>
              <w:t>- Công đoàn xây dựng quỹ để kịp thời giúp đỡ, chia sẻ đối với các công đoàn viên gặp khó khăn.</w:t>
            </w: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4E3F13" w:rsidRPr="0027459A" w:rsidRDefault="004E3F13"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p w:rsidR="00F060C6" w:rsidRPr="0027459A" w:rsidRDefault="00F060C6" w:rsidP="00C22B43">
            <w:pPr>
              <w:tabs>
                <w:tab w:val="left" w:pos="1280"/>
              </w:tabs>
              <w:jc w:val="both"/>
              <w:rPr>
                <w:rFonts w:ascii="Times New Roman" w:hAnsi="Times New Roman"/>
                <w:sz w:val="26"/>
                <w:szCs w:val="26"/>
                <w:lang w:val="pt-BR"/>
              </w:rPr>
            </w:pPr>
          </w:p>
        </w:tc>
        <w:tc>
          <w:tcPr>
            <w:tcW w:w="710" w:type="dxa"/>
            <w:vAlign w:val="center"/>
          </w:tcPr>
          <w:p w:rsidR="00013D0E" w:rsidRPr="0027459A" w:rsidRDefault="00A62B25" w:rsidP="00C22B43">
            <w:pPr>
              <w:tabs>
                <w:tab w:val="left" w:pos="1280"/>
              </w:tabs>
              <w:jc w:val="center"/>
              <w:rPr>
                <w:rFonts w:ascii="Times New Roman" w:hAnsi="Times New Roman"/>
                <w:b/>
                <w:sz w:val="26"/>
                <w:szCs w:val="26"/>
              </w:rPr>
            </w:pPr>
            <w:r w:rsidRPr="0027459A">
              <w:rPr>
                <w:rFonts w:ascii="Times New Roman" w:hAnsi="Times New Roman"/>
                <w:b/>
                <w:sz w:val="26"/>
                <w:szCs w:val="26"/>
              </w:rPr>
              <w:lastRenderedPageBreak/>
              <w:t>X</w:t>
            </w: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r w:rsidRPr="0027459A">
              <w:rPr>
                <w:rFonts w:ascii="Times New Roman" w:hAnsi="Times New Roman"/>
                <w:b/>
                <w:sz w:val="26"/>
                <w:szCs w:val="26"/>
              </w:rPr>
              <w:t>X</w:t>
            </w: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r w:rsidRPr="0027459A">
              <w:rPr>
                <w:rFonts w:ascii="Times New Roman" w:hAnsi="Times New Roman"/>
                <w:b/>
                <w:sz w:val="26"/>
                <w:szCs w:val="26"/>
              </w:rPr>
              <w:t>x</w:t>
            </w:r>
          </w:p>
        </w:tc>
        <w:tc>
          <w:tcPr>
            <w:tcW w:w="858" w:type="dxa"/>
            <w:vAlign w:val="center"/>
          </w:tcPr>
          <w:p w:rsidR="00013D0E" w:rsidRPr="0027459A" w:rsidRDefault="00013D0E" w:rsidP="00C22B43">
            <w:pPr>
              <w:tabs>
                <w:tab w:val="left" w:pos="1280"/>
              </w:tabs>
              <w:jc w:val="center"/>
              <w:rPr>
                <w:rFonts w:ascii="Times New Roman" w:hAnsi="Times New Roman"/>
                <w:b/>
                <w:sz w:val="26"/>
                <w:szCs w:val="26"/>
                <w:lang w:val="en-US"/>
              </w:rPr>
            </w:pPr>
          </w:p>
        </w:tc>
        <w:tc>
          <w:tcPr>
            <w:tcW w:w="1907" w:type="dxa"/>
            <w:vAlign w:val="center"/>
          </w:tcPr>
          <w:p w:rsidR="00013D0E" w:rsidRPr="0027459A" w:rsidRDefault="00013D0E" w:rsidP="00C22B43">
            <w:pPr>
              <w:tabs>
                <w:tab w:val="left" w:pos="1280"/>
              </w:tabs>
              <w:jc w:val="center"/>
              <w:rPr>
                <w:rFonts w:ascii="Times New Roman" w:hAnsi="Times New Roman"/>
                <w:b/>
                <w:sz w:val="26"/>
                <w:szCs w:val="26"/>
              </w:rPr>
            </w:pPr>
          </w:p>
        </w:tc>
        <w:tc>
          <w:tcPr>
            <w:tcW w:w="1097" w:type="dxa"/>
          </w:tcPr>
          <w:p w:rsidR="00013D0E" w:rsidRPr="0027459A" w:rsidRDefault="00013D0E" w:rsidP="00C22B43">
            <w:pPr>
              <w:tabs>
                <w:tab w:val="left" w:pos="1280"/>
              </w:tabs>
              <w:rPr>
                <w:rFonts w:ascii="Times New Roman" w:hAnsi="Times New Roman"/>
              </w:rPr>
            </w:pPr>
          </w:p>
        </w:tc>
      </w:tr>
      <w:tr w:rsidR="00013D0E" w:rsidRPr="0027459A" w:rsidTr="00C22B43">
        <w:trPr>
          <w:trHeight w:val="2373"/>
        </w:trPr>
        <w:tc>
          <w:tcPr>
            <w:tcW w:w="843" w:type="dxa"/>
            <w:vAlign w:val="center"/>
          </w:tcPr>
          <w:p w:rsidR="00013D0E" w:rsidRPr="0027459A" w:rsidRDefault="00013D0E" w:rsidP="00C22B43">
            <w:pPr>
              <w:tabs>
                <w:tab w:val="left" w:pos="1280"/>
              </w:tabs>
              <w:jc w:val="center"/>
              <w:rPr>
                <w:rFonts w:ascii="Times New Roman" w:hAnsi="Times New Roman"/>
                <w:sz w:val="26"/>
                <w:szCs w:val="26"/>
                <w:lang w:val="en-US"/>
              </w:rPr>
            </w:pPr>
          </w:p>
        </w:tc>
        <w:tc>
          <w:tcPr>
            <w:tcW w:w="724" w:type="dxa"/>
            <w:vAlign w:val="center"/>
          </w:tcPr>
          <w:p w:rsidR="00013D0E" w:rsidRPr="0027459A" w:rsidRDefault="00013D0E"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1.4</w:t>
            </w:r>
          </w:p>
        </w:tc>
        <w:tc>
          <w:tcPr>
            <w:tcW w:w="2288" w:type="dxa"/>
          </w:tcPr>
          <w:p w:rsidR="00E847FC" w:rsidRPr="00E847FC" w:rsidRDefault="00E847FC" w:rsidP="00E847FC">
            <w:pPr>
              <w:autoSpaceDE w:val="0"/>
              <w:autoSpaceDN w:val="0"/>
              <w:adjustRightInd w:val="0"/>
              <w:spacing w:line="320" w:lineRule="exact"/>
              <w:rPr>
                <w:rFonts w:ascii="Times New Roman" w:hAnsi="Times New Roman"/>
              </w:rPr>
            </w:pPr>
            <w:r w:rsidRPr="00E847FC">
              <w:rPr>
                <w:rFonts w:ascii="Times New Roman" w:hAnsi="Times New Roman"/>
              </w:rPr>
              <w:t>- Tham mưu với Phòng GD&amp;ĐT, UBND huyện Trực Ninh điều chuyển, bổ sung thêm 01 Phó hiệu trưởng.</w:t>
            </w:r>
          </w:p>
          <w:p w:rsidR="00013D0E" w:rsidRPr="0027459A" w:rsidRDefault="00013D0E" w:rsidP="00013D0E">
            <w:pPr>
              <w:autoSpaceDE w:val="0"/>
              <w:autoSpaceDN w:val="0"/>
              <w:adjustRightInd w:val="0"/>
              <w:jc w:val="both"/>
              <w:rPr>
                <w:rFonts w:ascii="Times New Roman" w:hAnsi="Times New Roman"/>
              </w:rPr>
            </w:pPr>
            <w:r w:rsidRPr="0027459A">
              <w:rPr>
                <w:rFonts w:ascii="Times New Roman" w:hAnsi="Times New Roman"/>
              </w:rPr>
              <w:t>- Xây dựng hoạt động sinh hoạt chuyên môn định hướng rõ ràng vấn đề trọng tâm cần sinh hoạt</w:t>
            </w:r>
            <w:r w:rsidR="00470A5A" w:rsidRPr="0027459A">
              <w:rPr>
                <w:rFonts w:ascii="Times New Roman" w:hAnsi="Times New Roman"/>
              </w:rPr>
              <w:t xml:space="preserve">. Triển khai việc xây dựng các video, audio có nội dung là các mục tiêu trong chương trình giáo dục mầm non để gửi tới phụ huynh dạy trẻ tại nhà. </w:t>
            </w:r>
          </w:p>
          <w:p w:rsidR="00A26F70" w:rsidRPr="0027459A" w:rsidRDefault="00A62B25" w:rsidP="00013D0E">
            <w:pPr>
              <w:autoSpaceDE w:val="0"/>
              <w:autoSpaceDN w:val="0"/>
              <w:adjustRightInd w:val="0"/>
              <w:jc w:val="both"/>
              <w:rPr>
                <w:rFonts w:ascii="Times New Roman" w:hAnsi="Times New Roman"/>
                <w:sz w:val="26"/>
                <w:szCs w:val="26"/>
              </w:rPr>
            </w:pPr>
            <w:r w:rsidRPr="0027459A">
              <w:rPr>
                <w:rFonts w:ascii="Times New Roman" w:hAnsi="Times New Roman"/>
                <w:spacing w:val="-6"/>
              </w:rPr>
              <w:t xml:space="preserve">- </w:t>
            </w:r>
            <w:r w:rsidR="00A26F70" w:rsidRPr="0027459A">
              <w:rPr>
                <w:rFonts w:ascii="Times New Roman" w:hAnsi="Times New Roman"/>
                <w:spacing w:val="-6"/>
              </w:rPr>
              <w:t>Sắp xếp thời gian hợp lý đảm bảo lịch sinh hoạt chuyên môn theo quy định</w:t>
            </w:r>
            <w:r w:rsidR="00470A5A" w:rsidRPr="0027459A">
              <w:rPr>
                <w:rFonts w:ascii="Times New Roman" w:hAnsi="Times New Roman"/>
                <w:spacing w:val="-6"/>
              </w:rPr>
              <w:t xml:space="preserve">. </w:t>
            </w:r>
          </w:p>
        </w:tc>
        <w:tc>
          <w:tcPr>
            <w:tcW w:w="1129" w:type="dxa"/>
            <w:vAlign w:val="center"/>
          </w:tcPr>
          <w:p w:rsidR="00013D0E" w:rsidRPr="0027459A" w:rsidRDefault="00013D0E" w:rsidP="00066AAA">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9/202</w:t>
            </w:r>
            <w:r w:rsidR="00C93EA2" w:rsidRPr="0027459A">
              <w:rPr>
                <w:rFonts w:ascii="Times New Roman" w:hAnsi="Times New Roman"/>
                <w:bCs/>
                <w:sz w:val="26"/>
                <w:szCs w:val="26"/>
                <w:lang w:val="en-US"/>
              </w:rPr>
              <w:t>2</w:t>
            </w:r>
          </w:p>
        </w:tc>
        <w:tc>
          <w:tcPr>
            <w:tcW w:w="1129" w:type="dxa"/>
            <w:vAlign w:val="center"/>
          </w:tcPr>
          <w:p w:rsidR="00013D0E" w:rsidRPr="0027459A" w:rsidRDefault="00013D0E" w:rsidP="00066AA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5/202</w:t>
            </w:r>
            <w:r w:rsidR="00C93EA2" w:rsidRPr="0027459A">
              <w:rPr>
                <w:rFonts w:ascii="Times New Roman" w:hAnsi="Times New Roman"/>
                <w:sz w:val="26"/>
                <w:szCs w:val="26"/>
                <w:lang w:val="en-US"/>
              </w:rPr>
              <w:t>3</w:t>
            </w:r>
          </w:p>
        </w:tc>
        <w:tc>
          <w:tcPr>
            <w:tcW w:w="3913" w:type="dxa"/>
            <w:vAlign w:val="center"/>
          </w:tcPr>
          <w:p w:rsidR="00C106B0" w:rsidRDefault="00C106B0" w:rsidP="004E3F13">
            <w:pPr>
              <w:tabs>
                <w:tab w:val="left" w:pos="1280"/>
              </w:tabs>
              <w:jc w:val="both"/>
              <w:rPr>
                <w:rFonts w:ascii="Times New Roman" w:hAnsi="Times New Roman"/>
                <w:lang w:val="pt-BR"/>
              </w:rPr>
            </w:pPr>
            <w:r w:rsidRPr="0027459A">
              <w:t>-</w:t>
            </w:r>
            <w:r w:rsidRPr="0027459A">
              <w:rPr>
                <w:rFonts w:ascii="Times New Roman" w:hAnsi="Times New Roman"/>
              </w:rPr>
              <w:t xml:space="preserve">Tiếp tục tham mưu và đề xuất với các cấp lãnh đạo </w:t>
            </w:r>
            <w:r w:rsidRPr="00E847FC">
              <w:rPr>
                <w:rFonts w:ascii="Times New Roman" w:hAnsi="Times New Roman"/>
              </w:rPr>
              <w:t>điều chuyển, bổ sung thêm 01 Phó hiệu trưởng</w:t>
            </w:r>
            <w:r>
              <w:rPr>
                <w:rFonts w:ascii="Times New Roman" w:hAnsi="Times New Roman"/>
              </w:rPr>
              <w:t xml:space="preserve"> dảm bảo đủ sl</w:t>
            </w:r>
            <w:r w:rsidRPr="0027459A">
              <w:rPr>
                <w:rFonts w:ascii="Times New Roman" w:hAnsi="Times New Roman"/>
              </w:rPr>
              <w:t xml:space="preserve"> theo quy định tại Thông tư 06.</w:t>
            </w:r>
          </w:p>
          <w:p w:rsidR="004E3F13" w:rsidRPr="0027459A" w:rsidRDefault="004E3F13" w:rsidP="004E3F13">
            <w:pPr>
              <w:tabs>
                <w:tab w:val="left" w:pos="1280"/>
              </w:tabs>
              <w:jc w:val="both"/>
              <w:rPr>
                <w:rFonts w:ascii="Times New Roman" w:eastAsia="MS Mincho" w:hAnsi="Times New Roman"/>
                <w:shd w:val="clear" w:color="auto" w:fill="FFFFFF"/>
                <w:lang w:val="pt-BR"/>
              </w:rPr>
            </w:pPr>
            <w:r w:rsidRPr="0027459A">
              <w:rPr>
                <w:rFonts w:ascii="Times New Roman" w:hAnsi="Times New Roman"/>
                <w:lang w:val="pt-BR"/>
              </w:rPr>
              <w:t xml:space="preserve">- </w:t>
            </w:r>
            <w:r w:rsidRPr="0027459A">
              <w:rPr>
                <w:rFonts w:ascii="Times New Roman" w:eastAsia="MS Mincho" w:hAnsi="Times New Roman"/>
                <w:shd w:val="clear" w:color="auto" w:fill="FFFFFF"/>
                <w:lang w:val="pt-BR"/>
              </w:rPr>
              <w:t>Các tổ chuyên môn và tổ Văn phòng có kế hoạch cụ thể theo tháng, tổ chức sinh hoạt chuyên môn 2 lần/tháng, đánh giá rút kinh nghiệm việc thực hiện nhiệm vụ, thường xuyên rà soát điều chỉnh để phù hợp linh hoạt kịp thời với tình hình thực tế của đơn vị, chú trọng thay đổi hình thức, đa d</w:t>
            </w:r>
            <w:r w:rsidR="005A22FE" w:rsidRPr="0027459A">
              <w:rPr>
                <w:rFonts w:ascii="Times New Roman" w:eastAsia="MS Mincho" w:hAnsi="Times New Roman"/>
                <w:shd w:val="clear" w:color="auto" w:fill="FFFFFF"/>
                <w:lang w:val="pt-BR"/>
              </w:rPr>
              <w:t>ạng</w:t>
            </w:r>
            <w:r w:rsidRPr="0027459A">
              <w:rPr>
                <w:rFonts w:ascii="Times New Roman" w:eastAsia="MS Mincho" w:hAnsi="Times New Roman"/>
                <w:shd w:val="clear" w:color="auto" w:fill="FFFFFF"/>
                <w:lang w:val="pt-BR"/>
              </w:rPr>
              <w:t xml:space="preserve"> về nội dung, sinh hoạt chuyên môn theo chuyên đề, theo nghiên cứu bài học, quan tâm bồi dưỡng chuyên môn cá nhân</w:t>
            </w:r>
            <w:r w:rsidR="00066AAA" w:rsidRPr="0027459A">
              <w:rPr>
                <w:rFonts w:ascii="Times New Roman" w:eastAsia="MS Mincho" w:hAnsi="Times New Roman"/>
                <w:shd w:val="clear" w:color="auto" w:fill="FFFFFF"/>
                <w:lang w:val="pt-BR"/>
              </w:rPr>
              <w:t>, xây dựng các video, audio có nội dung về các mục tiê</w:t>
            </w:r>
            <w:r w:rsidR="00470A5A" w:rsidRPr="0027459A">
              <w:rPr>
                <w:rFonts w:ascii="Times New Roman" w:eastAsia="MS Mincho" w:hAnsi="Times New Roman"/>
                <w:shd w:val="clear" w:color="auto" w:fill="FFFFFF"/>
                <w:lang w:val="pt-BR"/>
              </w:rPr>
              <w:t>u trong chương trình giáo</w:t>
            </w:r>
            <w:r w:rsidR="00066AAA" w:rsidRPr="0027459A">
              <w:rPr>
                <w:rFonts w:ascii="Times New Roman" w:eastAsia="MS Mincho" w:hAnsi="Times New Roman"/>
                <w:shd w:val="clear" w:color="auto" w:fill="FFFFFF"/>
                <w:lang w:val="pt-BR"/>
              </w:rPr>
              <w:t xml:space="preserve"> dục mầm non và đã được chọn 02 video làm kho học liệu dùng chung cấp Sở</w:t>
            </w:r>
            <w:r w:rsidRPr="0027459A">
              <w:rPr>
                <w:rFonts w:ascii="Times New Roman" w:eastAsia="MS Mincho" w:hAnsi="Times New Roman"/>
                <w:shd w:val="clear" w:color="auto" w:fill="FFFFFF"/>
                <w:lang w:val="pt-BR"/>
              </w:rPr>
              <w:t>..</w:t>
            </w:r>
          </w:p>
          <w:p w:rsidR="00013D0E" w:rsidRPr="0027459A" w:rsidRDefault="00013D0E" w:rsidP="00C22B43">
            <w:pPr>
              <w:tabs>
                <w:tab w:val="left" w:pos="1280"/>
              </w:tabs>
              <w:jc w:val="both"/>
              <w:rPr>
                <w:rFonts w:ascii="Times New Roman" w:hAnsi="Times New Roman"/>
                <w:sz w:val="26"/>
                <w:szCs w:val="26"/>
                <w:lang w:val="pt-BR"/>
              </w:rPr>
            </w:pPr>
          </w:p>
        </w:tc>
        <w:tc>
          <w:tcPr>
            <w:tcW w:w="710" w:type="dxa"/>
            <w:vAlign w:val="center"/>
          </w:tcPr>
          <w:p w:rsidR="00013D0E" w:rsidRPr="0027459A" w:rsidRDefault="00A62B25"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9D5EAA" w:rsidRPr="0027459A" w:rsidRDefault="009D5EAA" w:rsidP="009D5EAA">
            <w:pPr>
              <w:tabs>
                <w:tab w:val="left" w:pos="1280"/>
              </w:tabs>
              <w:rPr>
                <w:rFonts w:ascii="Times New Roman" w:hAnsi="Times New Roman"/>
                <w:b/>
                <w:sz w:val="26"/>
                <w:szCs w:val="26"/>
              </w:rPr>
            </w:pPr>
          </w:p>
          <w:p w:rsidR="009D5EAA" w:rsidRPr="0027459A" w:rsidRDefault="009D5EAA" w:rsidP="00A62B25">
            <w:pPr>
              <w:tabs>
                <w:tab w:val="left" w:pos="1280"/>
              </w:tabs>
              <w:rPr>
                <w:rFonts w:ascii="Times New Roman" w:hAnsi="Times New Roman"/>
                <w:b/>
                <w:sz w:val="26"/>
                <w:szCs w:val="26"/>
              </w:rPr>
            </w:pPr>
          </w:p>
          <w:p w:rsidR="00A62B25" w:rsidRPr="0027459A" w:rsidRDefault="00A62B25" w:rsidP="00A62B25">
            <w:pPr>
              <w:tabs>
                <w:tab w:val="left" w:pos="1280"/>
              </w:tabs>
              <w:rPr>
                <w:rFonts w:ascii="Times New Roman" w:hAnsi="Times New Roman"/>
                <w:b/>
                <w:sz w:val="26"/>
                <w:szCs w:val="26"/>
              </w:rPr>
            </w:pPr>
            <w:r w:rsidRPr="0027459A">
              <w:rPr>
                <w:rFonts w:ascii="Times New Roman" w:hAnsi="Times New Roman"/>
                <w:b/>
                <w:sz w:val="26"/>
                <w:szCs w:val="26"/>
              </w:rPr>
              <w:t>x</w:t>
            </w: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tc>
        <w:tc>
          <w:tcPr>
            <w:tcW w:w="858" w:type="dxa"/>
            <w:vAlign w:val="center"/>
          </w:tcPr>
          <w:p w:rsidR="00013D0E" w:rsidRPr="0027459A" w:rsidRDefault="00013D0E" w:rsidP="00C22B43">
            <w:pPr>
              <w:tabs>
                <w:tab w:val="left" w:pos="1280"/>
              </w:tabs>
              <w:jc w:val="center"/>
              <w:rPr>
                <w:rFonts w:ascii="Times New Roman" w:hAnsi="Times New Roman"/>
                <w:b/>
                <w:sz w:val="26"/>
                <w:szCs w:val="26"/>
                <w:lang w:val="en-US"/>
              </w:rPr>
            </w:pPr>
          </w:p>
        </w:tc>
        <w:tc>
          <w:tcPr>
            <w:tcW w:w="1907" w:type="dxa"/>
            <w:vAlign w:val="center"/>
          </w:tcPr>
          <w:p w:rsidR="00013D0E" w:rsidRDefault="00C106B0" w:rsidP="00C22B43">
            <w:pPr>
              <w:tabs>
                <w:tab w:val="left" w:pos="1280"/>
              </w:tabs>
              <w:jc w:val="center"/>
              <w:rPr>
                <w:rFonts w:ascii="Times New Roman" w:hAnsi="Times New Roman"/>
                <w:b/>
                <w:sz w:val="26"/>
                <w:szCs w:val="26"/>
              </w:rPr>
            </w:pPr>
            <w:r>
              <w:rPr>
                <w:rFonts w:ascii="Times New Roman" w:hAnsi="Times New Roman"/>
                <w:b/>
                <w:sz w:val="26"/>
                <w:szCs w:val="26"/>
              </w:rPr>
              <w:t>X</w:t>
            </w: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Default="00C106B0" w:rsidP="00C22B43">
            <w:pPr>
              <w:tabs>
                <w:tab w:val="left" w:pos="1280"/>
              </w:tabs>
              <w:jc w:val="center"/>
              <w:rPr>
                <w:rFonts w:ascii="Times New Roman" w:hAnsi="Times New Roman"/>
                <w:b/>
                <w:sz w:val="26"/>
                <w:szCs w:val="26"/>
              </w:rPr>
            </w:pPr>
          </w:p>
          <w:p w:rsidR="00C106B0" w:rsidRPr="0027459A" w:rsidRDefault="00C106B0" w:rsidP="00C22B43">
            <w:pPr>
              <w:tabs>
                <w:tab w:val="left" w:pos="1280"/>
              </w:tabs>
              <w:jc w:val="center"/>
              <w:rPr>
                <w:rFonts w:ascii="Times New Roman" w:hAnsi="Times New Roman"/>
                <w:b/>
                <w:sz w:val="26"/>
                <w:szCs w:val="26"/>
              </w:rPr>
            </w:pPr>
          </w:p>
        </w:tc>
        <w:tc>
          <w:tcPr>
            <w:tcW w:w="1097" w:type="dxa"/>
          </w:tcPr>
          <w:p w:rsidR="00013D0E" w:rsidRPr="0027459A" w:rsidRDefault="00013D0E" w:rsidP="00C22B43">
            <w:pPr>
              <w:tabs>
                <w:tab w:val="left" w:pos="1280"/>
              </w:tabs>
              <w:rPr>
                <w:rFonts w:ascii="Times New Roman" w:hAnsi="Times New Roman"/>
              </w:rPr>
            </w:pPr>
          </w:p>
        </w:tc>
      </w:tr>
      <w:tr w:rsidR="00013D0E" w:rsidRPr="0027459A" w:rsidTr="00066AAA">
        <w:trPr>
          <w:trHeight w:val="982"/>
        </w:trPr>
        <w:tc>
          <w:tcPr>
            <w:tcW w:w="843" w:type="dxa"/>
            <w:vAlign w:val="center"/>
          </w:tcPr>
          <w:p w:rsidR="00013D0E" w:rsidRPr="0027459A" w:rsidRDefault="00013D0E" w:rsidP="00C22B43">
            <w:pPr>
              <w:tabs>
                <w:tab w:val="left" w:pos="1280"/>
              </w:tabs>
              <w:jc w:val="center"/>
              <w:rPr>
                <w:rFonts w:ascii="Times New Roman" w:hAnsi="Times New Roman"/>
                <w:sz w:val="26"/>
                <w:szCs w:val="26"/>
                <w:lang w:val="en-US"/>
              </w:rPr>
            </w:pPr>
          </w:p>
        </w:tc>
        <w:tc>
          <w:tcPr>
            <w:tcW w:w="724" w:type="dxa"/>
            <w:vAlign w:val="center"/>
          </w:tcPr>
          <w:p w:rsidR="00013D0E" w:rsidRPr="0027459A" w:rsidRDefault="00013D0E"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1.5</w:t>
            </w:r>
          </w:p>
        </w:tc>
        <w:tc>
          <w:tcPr>
            <w:tcW w:w="2288" w:type="dxa"/>
            <w:vAlign w:val="center"/>
          </w:tcPr>
          <w:p w:rsidR="00013D0E" w:rsidRPr="0027459A" w:rsidRDefault="00013D0E" w:rsidP="00013D0E">
            <w:pPr>
              <w:jc w:val="both"/>
              <w:rPr>
                <w:rFonts w:ascii="Times New Roman" w:hAnsi="Times New Roman"/>
              </w:rPr>
            </w:pPr>
            <w:r w:rsidRPr="0027459A">
              <w:rPr>
                <w:rFonts w:ascii="Times New Roman" w:hAnsi="Times New Roman"/>
                <w:spacing w:val="-6"/>
              </w:rPr>
              <w:t>- Tuyên d</w:t>
            </w:r>
            <w:r w:rsidRPr="0027459A">
              <w:rPr>
                <w:rFonts w:ascii="Times New Roman" w:hAnsi="Times New Roman"/>
                <w:spacing w:val="-6"/>
                <w:lang w:val="vi-VN"/>
              </w:rPr>
              <w:t>ương, khen thưởng giáo viên trong công tác huy động</w:t>
            </w:r>
            <w:r w:rsidRPr="0027459A">
              <w:rPr>
                <w:rFonts w:ascii="Times New Roman" w:hAnsi="Times New Roman"/>
                <w:spacing w:val="-6"/>
              </w:rPr>
              <w:t>.</w:t>
            </w:r>
          </w:p>
          <w:p w:rsidR="00013D0E" w:rsidRPr="0027459A" w:rsidRDefault="00013D0E" w:rsidP="00013D0E">
            <w:pPr>
              <w:jc w:val="both"/>
              <w:rPr>
                <w:rFonts w:ascii="Times New Roman" w:hAnsi="Times New Roman"/>
              </w:rPr>
            </w:pPr>
            <w:r w:rsidRPr="0027459A">
              <w:rPr>
                <w:rFonts w:ascii="Times New Roman" w:hAnsi="Times New Roman"/>
                <w:spacing w:val="-6"/>
              </w:rPr>
              <w:lastRenderedPageBreak/>
              <w:t>- Đầu tư trang, thiết bị, đồ chơi hiện đại cho nhóm trẻ.</w:t>
            </w:r>
          </w:p>
          <w:p w:rsidR="00013D0E" w:rsidRPr="0027459A" w:rsidRDefault="00013D0E" w:rsidP="00013D0E">
            <w:pPr>
              <w:jc w:val="both"/>
              <w:rPr>
                <w:rFonts w:ascii="Times New Roman" w:hAnsi="Times New Roman"/>
              </w:rPr>
            </w:pPr>
            <w:r w:rsidRPr="0027459A">
              <w:rPr>
                <w:rFonts w:ascii="Times New Roman" w:hAnsi="Times New Roman"/>
                <w:spacing w:val="-6"/>
              </w:rPr>
              <w:t>- Tập trung tuyên truyền nâng cao tỷ lệ huy động trẻ nhà trẻ ra lớp ngay từ đầu năm học.</w:t>
            </w:r>
          </w:p>
          <w:p w:rsidR="00013D0E" w:rsidRPr="0027459A" w:rsidRDefault="00013D0E" w:rsidP="00DD3F3B">
            <w:pPr>
              <w:autoSpaceDE w:val="0"/>
              <w:autoSpaceDN w:val="0"/>
              <w:adjustRightInd w:val="0"/>
              <w:jc w:val="both"/>
              <w:rPr>
                <w:rFonts w:ascii="Times New Roman" w:hAnsi="Times New Roman"/>
                <w:spacing w:val="-6"/>
              </w:rPr>
            </w:pPr>
          </w:p>
        </w:tc>
        <w:tc>
          <w:tcPr>
            <w:tcW w:w="1129" w:type="dxa"/>
            <w:vAlign w:val="center"/>
          </w:tcPr>
          <w:p w:rsidR="00013D0E" w:rsidRPr="0027459A" w:rsidRDefault="00F1221B" w:rsidP="00066AAA">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lastRenderedPageBreak/>
              <w:t>9/202</w:t>
            </w:r>
            <w:r w:rsidR="00C93EA2" w:rsidRPr="0027459A">
              <w:rPr>
                <w:rFonts w:ascii="Times New Roman" w:hAnsi="Times New Roman"/>
                <w:bCs/>
                <w:sz w:val="26"/>
                <w:szCs w:val="26"/>
                <w:lang w:val="en-US"/>
              </w:rPr>
              <w:t>2</w:t>
            </w:r>
          </w:p>
        </w:tc>
        <w:tc>
          <w:tcPr>
            <w:tcW w:w="1129" w:type="dxa"/>
            <w:vAlign w:val="center"/>
          </w:tcPr>
          <w:p w:rsidR="00013D0E" w:rsidRPr="0027459A" w:rsidRDefault="00013D0E" w:rsidP="00DD3F3B">
            <w:pPr>
              <w:tabs>
                <w:tab w:val="left" w:pos="1280"/>
              </w:tabs>
              <w:jc w:val="center"/>
              <w:rPr>
                <w:rFonts w:ascii="Times New Roman" w:hAnsi="Times New Roman"/>
                <w:sz w:val="26"/>
                <w:szCs w:val="26"/>
                <w:lang w:val="pt-BR"/>
              </w:rPr>
            </w:pPr>
          </w:p>
        </w:tc>
        <w:tc>
          <w:tcPr>
            <w:tcW w:w="3913" w:type="dxa"/>
            <w:vAlign w:val="center"/>
          </w:tcPr>
          <w:p w:rsidR="00013D0E" w:rsidRPr="0027459A" w:rsidRDefault="004E3F13" w:rsidP="00C22B43">
            <w:pPr>
              <w:tabs>
                <w:tab w:val="left" w:pos="1280"/>
              </w:tabs>
              <w:jc w:val="both"/>
              <w:rPr>
                <w:rFonts w:ascii="Times New Roman" w:hAnsi="Times New Roman"/>
                <w:sz w:val="26"/>
                <w:szCs w:val="26"/>
                <w:lang w:val="pt-BR"/>
              </w:rPr>
            </w:pPr>
            <w:r w:rsidRPr="0027459A">
              <w:rPr>
                <w:rFonts w:ascii="Times New Roman" w:hAnsi="Times New Roman"/>
                <w:sz w:val="26"/>
                <w:szCs w:val="26"/>
                <w:lang w:val="pt-BR"/>
              </w:rPr>
              <w:t>- Giao chỉ tiêu đối với từng cá nhân, có thi đua, khen thưởng kịp thời. Đầu tư trang thiết bị cho nhóm trẻ.</w:t>
            </w:r>
          </w:p>
          <w:p w:rsidR="004E3F13" w:rsidRPr="0027459A" w:rsidRDefault="004E3F13" w:rsidP="00C22B43">
            <w:pPr>
              <w:tabs>
                <w:tab w:val="left" w:pos="1280"/>
              </w:tabs>
              <w:jc w:val="both"/>
              <w:rPr>
                <w:rFonts w:ascii="Times New Roman" w:hAnsi="Times New Roman"/>
                <w:sz w:val="26"/>
                <w:szCs w:val="26"/>
                <w:lang w:val="pt-BR"/>
              </w:rPr>
            </w:pPr>
            <w:r w:rsidRPr="0027459A">
              <w:rPr>
                <w:rFonts w:ascii="Times New Roman" w:hAnsi="Times New Roman"/>
                <w:sz w:val="26"/>
                <w:szCs w:val="26"/>
                <w:lang w:val="pt-BR"/>
              </w:rPr>
              <w:lastRenderedPageBreak/>
              <w:t>- Thể hiện sự quan tâm chăm sóc và giáo dục trẻ khi trẻ đến trường bằng những việc làm cụ thể để cha mẹ trẻ yên tâm gửi con em tới trường lớp.</w:t>
            </w:r>
          </w:p>
        </w:tc>
        <w:tc>
          <w:tcPr>
            <w:tcW w:w="710" w:type="dxa"/>
            <w:vAlign w:val="center"/>
          </w:tcPr>
          <w:p w:rsidR="00013D0E" w:rsidRPr="0027459A" w:rsidRDefault="009A03AB" w:rsidP="009A03AB">
            <w:pPr>
              <w:tabs>
                <w:tab w:val="left" w:pos="1280"/>
              </w:tabs>
              <w:rPr>
                <w:rFonts w:ascii="Times New Roman" w:hAnsi="Times New Roman"/>
                <w:b/>
                <w:sz w:val="26"/>
                <w:szCs w:val="26"/>
              </w:rPr>
            </w:pPr>
            <w:r w:rsidRPr="0027459A">
              <w:rPr>
                <w:rFonts w:ascii="Times New Roman" w:hAnsi="Times New Roman"/>
                <w:b/>
                <w:sz w:val="26"/>
                <w:szCs w:val="26"/>
              </w:rPr>
              <w:lastRenderedPageBreak/>
              <w:t>X</w:t>
            </w:r>
          </w:p>
          <w:p w:rsidR="009A03AB" w:rsidRPr="0027459A" w:rsidRDefault="009A03AB" w:rsidP="009A03AB">
            <w:pPr>
              <w:tabs>
                <w:tab w:val="left" w:pos="1280"/>
              </w:tabs>
              <w:rPr>
                <w:rFonts w:ascii="Times New Roman" w:hAnsi="Times New Roman"/>
                <w:b/>
                <w:sz w:val="26"/>
                <w:szCs w:val="26"/>
              </w:rPr>
            </w:pPr>
          </w:p>
          <w:p w:rsidR="009A03AB" w:rsidRPr="0027459A" w:rsidRDefault="009A03AB" w:rsidP="009A03AB">
            <w:pPr>
              <w:tabs>
                <w:tab w:val="left" w:pos="1280"/>
              </w:tabs>
              <w:rPr>
                <w:rFonts w:ascii="Times New Roman" w:hAnsi="Times New Roman"/>
                <w:b/>
                <w:sz w:val="26"/>
                <w:szCs w:val="26"/>
              </w:rPr>
            </w:pPr>
          </w:p>
          <w:p w:rsidR="009A03AB" w:rsidRPr="0027459A" w:rsidRDefault="009A03AB" w:rsidP="009A03AB">
            <w:pPr>
              <w:tabs>
                <w:tab w:val="left" w:pos="1280"/>
              </w:tabs>
              <w:rPr>
                <w:rFonts w:ascii="Times New Roman" w:hAnsi="Times New Roman"/>
                <w:b/>
                <w:sz w:val="26"/>
                <w:szCs w:val="26"/>
              </w:rPr>
            </w:pPr>
          </w:p>
          <w:p w:rsidR="009A03AB" w:rsidRPr="0027459A" w:rsidRDefault="009A03AB" w:rsidP="009A03AB">
            <w:pPr>
              <w:tabs>
                <w:tab w:val="left" w:pos="1280"/>
              </w:tabs>
              <w:rPr>
                <w:rFonts w:ascii="Times New Roman" w:hAnsi="Times New Roman"/>
                <w:b/>
                <w:sz w:val="26"/>
                <w:szCs w:val="26"/>
              </w:rPr>
            </w:pPr>
          </w:p>
        </w:tc>
        <w:tc>
          <w:tcPr>
            <w:tcW w:w="858" w:type="dxa"/>
            <w:vAlign w:val="center"/>
          </w:tcPr>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013D0E" w:rsidRPr="0027459A" w:rsidRDefault="00A62B2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A62B25" w:rsidRPr="0027459A" w:rsidRDefault="00A62B25" w:rsidP="00C22B43">
            <w:pPr>
              <w:tabs>
                <w:tab w:val="left" w:pos="1280"/>
              </w:tabs>
              <w:jc w:val="center"/>
              <w:rPr>
                <w:rFonts w:ascii="Times New Roman" w:hAnsi="Times New Roman"/>
                <w:b/>
                <w:sz w:val="26"/>
                <w:szCs w:val="26"/>
                <w:lang w:val="en-US"/>
              </w:rPr>
            </w:pPr>
          </w:p>
        </w:tc>
        <w:tc>
          <w:tcPr>
            <w:tcW w:w="1907" w:type="dxa"/>
            <w:vAlign w:val="center"/>
          </w:tcPr>
          <w:p w:rsidR="00013D0E" w:rsidRPr="0027459A" w:rsidRDefault="00013D0E" w:rsidP="00C22B43">
            <w:pPr>
              <w:tabs>
                <w:tab w:val="left" w:pos="1280"/>
              </w:tabs>
              <w:jc w:val="center"/>
              <w:rPr>
                <w:rFonts w:ascii="Times New Roman" w:hAnsi="Times New Roman"/>
                <w:b/>
                <w:sz w:val="26"/>
                <w:szCs w:val="26"/>
              </w:rPr>
            </w:pPr>
          </w:p>
        </w:tc>
        <w:tc>
          <w:tcPr>
            <w:tcW w:w="1097" w:type="dxa"/>
          </w:tcPr>
          <w:p w:rsidR="00013D0E" w:rsidRPr="0027459A" w:rsidRDefault="00013D0E" w:rsidP="00C22B43">
            <w:pPr>
              <w:tabs>
                <w:tab w:val="left" w:pos="1280"/>
              </w:tabs>
              <w:rPr>
                <w:rFonts w:ascii="Times New Roman" w:hAnsi="Times New Roman"/>
              </w:rPr>
            </w:pPr>
          </w:p>
        </w:tc>
      </w:tr>
      <w:tr w:rsidR="00013D0E" w:rsidRPr="0027459A" w:rsidTr="00DD3F3B">
        <w:trPr>
          <w:trHeight w:val="2373"/>
        </w:trPr>
        <w:tc>
          <w:tcPr>
            <w:tcW w:w="843" w:type="dxa"/>
            <w:vAlign w:val="center"/>
          </w:tcPr>
          <w:p w:rsidR="00013D0E" w:rsidRPr="0027459A" w:rsidRDefault="00013D0E" w:rsidP="00C22B43">
            <w:pPr>
              <w:tabs>
                <w:tab w:val="left" w:pos="1280"/>
              </w:tabs>
              <w:jc w:val="center"/>
              <w:rPr>
                <w:rFonts w:ascii="Times New Roman" w:hAnsi="Times New Roman"/>
                <w:sz w:val="26"/>
                <w:szCs w:val="26"/>
                <w:lang w:val="en-US"/>
              </w:rPr>
            </w:pPr>
          </w:p>
        </w:tc>
        <w:tc>
          <w:tcPr>
            <w:tcW w:w="724" w:type="dxa"/>
            <w:vAlign w:val="center"/>
          </w:tcPr>
          <w:p w:rsidR="00013D0E" w:rsidRPr="0027459A" w:rsidRDefault="00013D0E"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1.6</w:t>
            </w:r>
          </w:p>
        </w:tc>
        <w:tc>
          <w:tcPr>
            <w:tcW w:w="2288" w:type="dxa"/>
            <w:vAlign w:val="center"/>
          </w:tcPr>
          <w:p w:rsidR="00013D0E" w:rsidRPr="0027459A" w:rsidRDefault="00013D0E" w:rsidP="00013D0E">
            <w:pPr>
              <w:jc w:val="both"/>
              <w:rPr>
                <w:rFonts w:ascii="Times New Roman" w:hAnsi="Times New Roman"/>
              </w:rPr>
            </w:pPr>
            <w:r w:rsidRPr="0027459A">
              <w:rPr>
                <w:rFonts w:ascii="Times New Roman" w:eastAsia="MS Mincho" w:hAnsi="Times New Roman"/>
                <w:spacing w:val="-6"/>
                <w:lang w:val="nb-NO"/>
              </w:rPr>
              <w:t xml:space="preserve">- Nghiên cứu các văn bản về luật lưu trữ. </w:t>
            </w:r>
          </w:p>
          <w:p w:rsidR="00013D0E" w:rsidRPr="0027459A" w:rsidRDefault="00013D0E" w:rsidP="00013D0E">
            <w:pPr>
              <w:jc w:val="both"/>
              <w:rPr>
                <w:rFonts w:ascii="Times New Roman" w:hAnsi="Times New Roman"/>
              </w:rPr>
            </w:pPr>
            <w:r w:rsidRPr="0027459A">
              <w:rPr>
                <w:rFonts w:ascii="Times New Roman" w:eastAsia="MS Mincho" w:hAnsi="Times New Roman"/>
                <w:spacing w:val="-6"/>
                <w:lang w:val="nb-NO"/>
              </w:rPr>
              <w:t>- Tập huấn cho nhân viên phụ trách lưu trữ hồ sơ.</w:t>
            </w:r>
          </w:p>
          <w:p w:rsidR="00013D0E" w:rsidRPr="0027459A" w:rsidRDefault="00013D0E" w:rsidP="00013D0E">
            <w:pPr>
              <w:jc w:val="both"/>
              <w:rPr>
                <w:rFonts w:ascii="Times New Roman" w:hAnsi="Times New Roman"/>
              </w:rPr>
            </w:pPr>
            <w:r w:rsidRPr="0027459A">
              <w:rPr>
                <w:rFonts w:ascii="Times New Roman" w:eastAsia="MS Mincho" w:hAnsi="Times New Roman"/>
                <w:spacing w:val="-6"/>
                <w:lang w:val="nb-NO"/>
              </w:rPr>
              <w:t>Phối kết hợp mọi thành viên  trường  trong việc lưu trữ hồ sơ.</w:t>
            </w:r>
          </w:p>
          <w:p w:rsidR="00013D0E" w:rsidRPr="0027459A" w:rsidRDefault="00013D0E" w:rsidP="00013D0E">
            <w:pPr>
              <w:jc w:val="both"/>
              <w:rPr>
                <w:rFonts w:ascii="Times New Roman" w:hAnsi="Times New Roman"/>
              </w:rPr>
            </w:pPr>
            <w:r w:rsidRPr="0027459A">
              <w:rPr>
                <w:rFonts w:ascii="Times New Roman" w:eastAsia="MS Mincho" w:hAnsi="Times New Roman"/>
                <w:spacing w:val="-6"/>
                <w:lang w:val="nb-NO"/>
              </w:rPr>
              <w:t xml:space="preserve">-Tham mưu với cơ quan quản lý các cấp bổ sung nhân viên </w:t>
            </w:r>
            <w:r w:rsidR="009A03AB" w:rsidRPr="0027459A">
              <w:rPr>
                <w:rFonts w:ascii="Times New Roman" w:eastAsia="MS Mincho" w:hAnsi="Times New Roman"/>
                <w:spacing w:val="-6"/>
                <w:lang w:val="nb-NO"/>
              </w:rPr>
              <w:t>Văn thư, Kế toán</w:t>
            </w:r>
            <w:r w:rsidRPr="0027459A">
              <w:rPr>
                <w:rFonts w:ascii="Times New Roman" w:eastAsia="MS Mincho" w:hAnsi="Times New Roman"/>
                <w:spacing w:val="-6"/>
                <w:lang w:val="nb-NO"/>
              </w:rPr>
              <w:t>.</w:t>
            </w:r>
          </w:p>
          <w:p w:rsidR="00013D0E" w:rsidRPr="0027459A" w:rsidRDefault="00013D0E" w:rsidP="00DD3F3B">
            <w:pPr>
              <w:autoSpaceDE w:val="0"/>
              <w:autoSpaceDN w:val="0"/>
              <w:adjustRightInd w:val="0"/>
              <w:jc w:val="both"/>
              <w:rPr>
                <w:rFonts w:ascii="Times New Roman" w:hAnsi="Times New Roman"/>
                <w:spacing w:val="-6"/>
              </w:rPr>
            </w:pPr>
          </w:p>
        </w:tc>
        <w:tc>
          <w:tcPr>
            <w:tcW w:w="1129" w:type="dxa"/>
            <w:vAlign w:val="center"/>
          </w:tcPr>
          <w:p w:rsidR="00013D0E" w:rsidRPr="0027459A" w:rsidRDefault="00066AAA" w:rsidP="00DD3F3B">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t>9/202</w:t>
            </w:r>
            <w:r w:rsidR="00C93EA2" w:rsidRPr="0027459A">
              <w:rPr>
                <w:rFonts w:ascii="Times New Roman" w:hAnsi="Times New Roman"/>
                <w:bCs/>
                <w:sz w:val="26"/>
                <w:szCs w:val="26"/>
                <w:lang w:val="en-US"/>
              </w:rPr>
              <w:t>2</w:t>
            </w:r>
          </w:p>
        </w:tc>
        <w:tc>
          <w:tcPr>
            <w:tcW w:w="1129" w:type="dxa"/>
            <w:vAlign w:val="center"/>
          </w:tcPr>
          <w:p w:rsidR="00013D0E" w:rsidRPr="0027459A" w:rsidRDefault="00013D0E" w:rsidP="00DD3F3B">
            <w:pPr>
              <w:tabs>
                <w:tab w:val="left" w:pos="1280"/>
              </w:tabs>
              <w:jc w:val="center"/>
              <w:rPr>
                <w:rFonts w:ascii="Times New Roman" w:hAnsi="Times New Roman"/>
                <w:sz w:val="26"/>
                <w:szCs w:val="26"/>
                <w:lang w:val="pt-BR"/>
              </w:rPr>
            </w:pPr>
          </w:p>
        </w:tc>
        <w:tc>
          <w:tcPr>
            <w:tcW w:w="3913" w:type="dxa"/>
            <w:vAlign w:val="center"/>
          </w:tcPr>
          <w:p w:rsidR="001471B6" w:rsidRPr="0027459A" w:rsidRDefault="001471B6" w:rsidP="00C22B43">
            <w:pPr>
              <w:tabs>
                <w:tab w:val="left" w:pos="1280"/>
              </w:tabs>
              <w:jc w:val="both"/>
              <w:rPr>
                <w:rFonts w:ascii="Times New Roman" w:hAnsi="Times New Roman"/>
                <w:sz w:val="26"/>
                <w:szCs w:val="26"/>
                <w:lang w:val="pt-BR"/>
              </w:rPr>
            </w:pPr>
            <w:r w:rsidRPr="0027459A">
              <w:rPr>
                <w:rFonts w:ascii="Times New Roman" w:hAnsi="Times New Roman"/>
                <w:sz w:val="26"/>
                <w:szCs w:val="26"/>
                <w:lang w:val="pt-BR"/>
              </w:rPr>
              <w:t>- Nhà trường tiếp tục tham mưu, đề xuất với các cấp lãnh đạo về việc tuyển mới, bổ sung thêm nhân viên văn thư, kế toán.</w:t>
            </w:r>
          </w:p>
          <w:p w:rsidR="00013D0E" w:rsidRPr="0027459A" w:rsidRDefault="001471B6" w:rsidP="001471B6">
            <w:pPr>
              <w:tabs>
                <w:tab w:val="left" w:pos="1280"/>
              </w:tabs>
              <w:jc w:val="both"/>
              <w:rPr>
                <w:rFonts w:ascii="Times New Roman" w:hAnsi="Times New Roman"/>
                <w:sz w:val="26"/>
                <w:szCs w:val="26"/>
                <w:lang w:val="pt-BR"/>
              </w:rPr>
            </w:pPr>
            <w:r w:rsidRPr="0027459A">
              <w:rPr>
                <w:rFonts w:ascii="Times New Roman" w:hAnsi="Times New Roman"/>
                <w:sz w:val="26"/>
                <w:szCs w:val="26"/>
                <w:lang w:val="pt-BR"/>
              </w:rPr>
              <w:t>- Tỷ lệ giáo viên/lớp còn thấp chưa đủ theo quy định nên việc thực hiện nhiệm vụ được giao kiêm nhiệm chưa đạt hiệu quả cao.</w:t>
            </w:r>
          </w:p>
        </w:tc>
        <w:tc>
          <w:tcPr>
            <w:tcW w:w="710" w:type="dxa"/>
            <w:vAlign w:val="center"/>
          </w:tcPr>
          <w:p w:rsidR="00013D0E" w:rsidRPr="0027459A" w:rsidRDefault="00A62B25"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tc>
        <w:tc>
          <w:tcPr>
            <w:tcW w:w="858" w:type="dxa"/>
            <w:vAlign w:val="center"/>
          </w:tcPr>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013D0E" w:rsidRPr="0027459A" w:rsidRDefault="00A62B2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A62B25" w:rsidRPr="0027459A" w:rsidRDefault="00A62B25" w:rsidP="00C22B43">
            <w:pPr>
              <w:tabs>
                <w:tab w:val="left" w:pos="1280"/>
              </w:tabs>
              <w:jc w:val="center"/>
              <w:rPr>
                <w:rFonts w:ascii="Times New Roman" w:hAnsi="Times New Roman"/>
                <w:b/>
                <w:sz w:val="26"/>
                <w:szCs w:val="26"/>
              </w:rPr>
            </w:pPr>
          </w:p>
          <w:p w:rsidR="00013D0E" w:rsidRPr="0027459A" w:rsidRDefault="00013D0E" w:rsidP="00C22B43">
            <w:pPr>
              <w:tabs>
                <w:tab w:val="left" w:pos="1280"/>
              </w:tabs>
              <w:jc w:val="center"/>
              <w:rPr>
                <w:rFonts w:ascii="Times New Roman" w:hAnsi="Times New Roman"/>
                <w:b/>
                <w:sz w:val="26"/>
                <w:szCs w:val="26"/>
              </w:rPr>
            </w:pPr>
          </w:p>
        </w:tc>
        <w:tc>
          <w:tcPr>
            <w:tcW w:w="1097" w:type="dxa"/>
          </w:tcPr>
          <w:p w:rsidR="00013D0E" w:rsidRPr="0027459A" w:rsidRDefault="00013D0E" w:rsidP="00C22B43">
            <w:pPr>
              <w:tabs>
                <w:tab w:val="left" w:pos="1280"/>
              </w:tabs>
              <w:rPr>
                <w:rFonts w:ascii="Times New Roman" w:hAnsi="Times New Roman"/>
              </w:rPr>
            </w:pPr>
          </w:p>
        </w:tc>
      </w:tr>
      <w:tr w:rsidR="00013D0E" w:rsidRPr="0027459A" w:rsidTr="00DD3F3B">
        <w:trPr>
          <w:trHeight w:val="2373"/>
        </w:trPr>
        <w:tc>
          <w:tcPr>
            <w:tcW w:w="843" w:type="dxa"/>
            <w:vAlign w:val="center"/>
          </w:tcPr>
          <w:p w:rsidR="00013D0E" w:rsidRPr="0027459A" w:rsidRDefault="00013D0E" w:rsidP="00C22B43">
            <w:pPr>
              <w:tabs>
                <w:tab w:val="left" w:pos="1280"/>
              </w:tabs>
              <w:jc w:val="center"/>
              <w:rPr>
                <w:rFonts w:ascii="Times New Roman" w:hAnsi="Times New Roman"/>
                <w:sz w:val="26"/>
                <w:szCs w:val="26"/>
                <w:lang w:val="en-US"/>
              </w:rPr>
            </w:pPr>
          </w:p>
        </w:tc>
        <w:tc>
          <w:tcPr>
            <w:tcW w:w="724" w:type="dxa"/>
            <w:vAlign w:val="center"/>
          </w:tcPr>
          <w:p w:rsidR="00013D0E" w:rsidRPr="0027459A" w:rsidRDefault="00216AAA"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1.7</w:t>
            </w:r>
          </w:p>
        </w:tc>
        <w:tc>
          <w:tcPr>
            <w:tcW w:w="2288" w:type="dxa"/>
            <w:vAlign w:val="center"/>
          </w:tcPr>
          <w:p w:rsidR="00216AAA" w:rsidRPr="0027459A" w:rsidRDefault="00216AAA" w:rsidP="00216AAA">
            <w:pPr>
              <w:jc w:val="both"/>
              <w:rPr>
                <w:rFonts w:ascii="Times New Roman" w:hAnsi="Times New Roman"/>
              </w:rPr>
            </w:pPr>
            <w:r w:rsidRPr="0027459A">
              <w:rPr>
                <w:rFonts w:ascii="Times New Roman" w:hAnsi="Times New Roman"/>
                <w:spacing w:val="-6"/>
              </w:rPr>
              <w:t>- Cân đối thu chi trong các năm học để hỗ trợ kinh phí bồi dưỡng cho giáo viên</w:t>
            </w:r>
          </w:p>
          <w:p w:rsidR="00216AAA" w:rsidRPr="0027459A" w:rsidRDefault="00216AAA" w:rsidP="00216AAA">
            <w:pPr>
              <w:jc w:val="both"/>
              <w:rPr>
                <w:rFonts w:ascii="Times New Roman" w:hAnsi="Times New Roman"/>
              </w:rPr>
            </w:pPr>
            <w:r w:rsidRPr="0027459A">
              <w:rPr>
                <w:rFonts w:ascii="Times New Roman" w:hAnsi="Times New Roman"/>
                <w:spacing w:val="-6"/>
              </w:rPr>
              <w:t>- Huy động các nguồn lực để hỗ trợ thêm cho giáo viên</w:t>
            </w:r>
          </w:p>
          <w:p w:rsidR="00216AAA" w:rsidRPr="0027459A" w:rsidRDefault="00216AAA" w:rsidP="00216AAA">
            <w:pPr>
              <w:jc w:val="both"/>
              <w:rPr>
                <w:rFonts w:ascii="Times New Roman" w:hAnsi="Times New Roman"/>
                <w:spacing w:val="-6"/>
                <w:lang w:val="nb-NO"/>
              </w:rPr>
            </w:pPr>
            <w:r w:rsidRPr="0027459A">
              <w:rPr>
                <w:rFonts w:ascii="Times New Roman" w:hAnsi="Times New Roman"/>
                <w:spacing w:val="-6"/>
                <w:lang w:val="nb-NO"/>
              </w:rPr>
              <w:t xml:space="preserve">- Ban giám hiệu nhà trường tham mưu với cơ quan quản lý cấp trên, tích cực tham mưu tăng mức lương giáo viên mầm non nói chung, giáo viên mới ra trường nói riêng đảm bảo được cuộc sống. </w:t>
            </w:r>
          </w:p>
          <w:p w:rsidR="00A26F70" w:rsidRPr="0027459A" w:rsidRDefault="00A26F70" w:rsidP="00A26F70">
            <w:pPr>
              <w:jc w:val="both"/>
              <w:rPr>
                <w:rFonts w:ascii="Times New Roman" w:hAnsi="Times New Roman"/>
              </w:rPr>
            </w:pPr>
            <w:r w:rsidRPr="0027459A">
              <w:rPr>
                <w:rFonts w:ascii="Times New Roman" w:hAnsi="Times New Roman"/>
                <w:spacing w:val="-6"/>
              </w:rPr>
              <w:t>- Huy động các nguồn lực để hỗ trợ thêm cho giáo viên</w:t>
            </w:r>
          </w:p>
          <w:p w:rsidR="00A26F70" w:rsidRPr="0027459A" w:rsidRDefault="00A26F70" w:rsidP="00A26F70">
            <w:pPr>
              <w:jc w:val="both"/>
              <w:rPr>
                <w:rFonts w:ascii="Times New Roman" w:hAnsi="Times New Roman"/>
              </w:rPr>
            </w:pPr>
            <w:r w:rsidRPr="0027459A">
              <w:rPr>
                <w:rFonts w:ascii="Times New Roman" w:hAnsi="Times New Roman"/>
                <w:spacing w:val="-6"/>
              </w:rPr>
              <w:t>- Cân đối thu chi trong các năm học để hỗ trợ kinh phí bồi dưỡng cho giáo viên</w:t>
            </w:r>
          </w:p>
          <w:p w:rsidR="00A26F70" w:rsidRPr="0027459A" w:rsidRDefault="00A26F70" w:rsidP="00216AAA">
            <w:pPr>
              <w:jc w:val="both"/>
              <w:rPr>
                <w:rFonts w:ascii="Times New Roman" w:hAnsi="Times New Roman"/>
              </w:rPr>
            </w:pPr>
          </w:p>
          <w:p w:rsidR="00013D0E" w:rsidRPr="0027459A" w:rsidRDefault="00013D0E" w:rsidP="00DD3F3B">
            <w:pPr>
              <w:autoSpaceDE w:val="0"/>
              <w:autoSpaceDN w:val="0"/>
              <w:adjustRightInd w:val="0"/>
              <w:jc w:val="both"/>
              <w:rPr>
                <w:rFonts w:ascii="Times New Roman" w:hAnsi="Times New Roman"/>
                <w:spacing w:val="-6"/>
              </w:rPr>
            </w:pPr>
          </w:p>
        </w:tc>
        <w:tc>
          <w:tcPr>
            <w:tcW w:w="1129" w:type="dxa"/>
            <w:vAlign w:val="center"/>
          </w:tcPr>
          <w:p w:rsidR="00013D0E" w:rsidRPr="0027459A" w:rsidRDefault="00066AAA" w:rsidP="00DD3F3B">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t>9/202</w:t>
            </w:r>
            <w:r w:rsidR="00C93EA2" w:rsidRPr="0027459A">
              <w:rPr>
                <w:rFonts w:ascii="Times New Roman" w:hAnsi="Times New Roman"/>
                <w:bCs/>
                <w:sz w:val="26"/>
                <w:szCs w:val="26"/>
                <w:lang w:val="en-US"/>
              </w:rPr>
              <w:t>2</w:t>
            </w:r>
          </w:p>
        </w:tc>
        <w:tc>
          <w:tcPr>
            <w:tcW w:w="1129" w:type="dxa"/>
            <w:vAlign w:val="center"/>
          </w:tcPr>
          <w:p w:rsidR="00013D0E" w:rsidRPr="0027459A" w:rsidRDefault="00013D0E" w:rsidP="00DD3F3B">
            <w:pPr>
              <w:tabs>
                <w:tab w:val="left" w:pos="1280"/>
              </w:tabs>
              <w:jc w:val="center"/>
              <w:rPr>
                <w:rFonts w:ascii="Times New Roman" w:hAnsi="Times New Roman"/>
                <w:sz w:val="26"/>
                <w:szCs w:val="26"/>
                <w:lang w:val="pt-BR"/>
              </w:rPr>
            </w:pPr>
          </w:p>
        </w:tc>
        <w:tc>
          <w:tcPr>
            <w:tcW w:w="3913" w:type="dxa"/>
            <w:vAlign w:val="center"/>
          </w:tcPr>
          <w:p w:rsidR="00C22B43" w:rsidRPr="0027459A" w:rsidRDefault="00C22B43" w:rsidP="00C22B43">
            <w:pPr>
              <w:pStyle w:val="ListParagraph"/>
              <w:tabs>
                <w:tab w:val="left" w:pos="1134"/>
              </w:tabs>
              <w:spacing w:before="120" w:after="120"/>
              <w:ind w:left="0" w:firstLine="567"/>
              <w:contextualSpacing w:val="0"/>
              <w:jc w:val="both"/>
            </w:pPr>
          </w:p>
          <w:p w:rsidR="00C22B43" w:rsidRPr="0027459A" w:rsidRDefault="00C22B43" w:rsidP="00C22B43">
            <w:pPr>
              <w:pStyle w:val="ListParagraph"/>
              <w:tabs>
                <w:tab w:val="left" w:pos="1134"/>
              </w:tabs>
              <w:spacing w:before="120" w:after="120"/>
              <w:ind w:left="0" w:firstLine="567"/>
              <w:contextualSpacing w:val="0"/>
              <w:jc w:val="both"/>
            </w:pPr>
            <w:r w:rsidRPr="0027459A">
              <w:t xml:space="preserve">+ Cân đối các nguồn thu chi </w:t>
            </w:r>
            <w:r w:rsidR="00067877" w:rsidRPr="0027459A">
              <w:t>để hỗ trợ, quan tâm bồi dưỡng cho giáo viên, nhân viên đặc biệt là trong dịp lễ, tết, sau các Hội thi, kết thúc năm học... tạo động lực làm việc hiệu quả hơn đối với giáo viên, nhân viên.</w:t>
            </w:r>
          </w:p>
          <w:p w:rsidR="00C22B43" w:rsidRPr="0027459A" w:rsidRDefault="00C22B43" w:rsidP="00C22B43">
            <w:pPr>
              <w:pStyle w:val="ListParagraph"/>
              <w:tabs>
                <w:tab w:val="left" w:pos="1134"/>
              </w:tabs>
              <w:spacing w:before="120" w:after="120"/>
              <w:ind w:left="0" w:firstLine="567"/>
              <w:contextualSpacing w:val="0"/>
              <w:jc w:val="both"/>
            </w:pPr>
            <w:r w:rsidRPr="0027459A">
              <w:t>Năm học 202</w:t>
            </w:r>
            <w:r w:rsidR="00C93EA2" w:rsidRPr="0027459A">
              <w:t>2</w:t>
            </w:r>
            <w:r w:rsidRPr="0027459A">
              <w:t>-202</w:t>
            </w:r>
            <w:r w:rsidR="00C93EA2" w:rsidRPr="0027459A">
              <w:t>3</w:t>
            </w:r>
            <w:r w:rsidRPr="0027459A">
              <w:t xml:space="preserve"> và những năm tiếp theo nhà trường xây dựng kế hoạch nâng cao trình độ chuyên môn cho đội ngũ cán bộ, giáo viên, nhân viên. Tạo điều kiện cho đội ngũ nâng cao trình độ chính trị và chuyên môn nghiệp vụ, phấn đấu đến năm 202</w:t>
            </w:r>
            <w:r w:rsidR="00C93EA2" w:rsidRPr="0027459A">
              <w:t>4</w:t>
            </w:r>
            <w:r w:rsidRPr="0027459A">
              <w:t xml:space="preserve"> đạt 100% </w:t>
            </w:r>
            <w:r w:rsidR="00067877" w:rsidRPr="0027459A">
              <w:t>giáo</w:t>
            </w:r>
            <w:r w:rsidRPr="0027459A">
              <w:t xml:space="preserve"> viên đạt trình độ </w:t>
            </w:r>
            <w:r w:rsidR="00067877" w:rsidRPr="0027459A">
              <w:t>chuẩn và trên chuẩn</w:t>
            </w:r>
            <w:r w:rsidRPr="0027459A">
              <w:t>.</w:t>
            </w:r>
          </w:p>
          <w:p w:rsidR="00013D0E" w:rsidRPr="0027459A" w:rsidRDefault="00013D0E" w:rsidP="00C22B43">
            <w:pPr>
              <w:tabs>
                <w:tab w:val="left" w:pos="1280"/>
              </w:tabs>
              <w:jc w:val="both"/>
              <w:rPr>
                <w:rFonts w:ascii="Times New Roman" w:hAnsi="Times New Roman"/>
                <w:sz w:val="26"/>
                <w:szCs w:val="26"/>
                <w:lang w:val="pt-BR"/>
              </w:rPr>
            </w:pPr>
          </w:p>
        </w:tc>
        <w:tc>
          <w:tcPr>
            <w:tcW w:w="710" w:type="dxa"/>
            <w:vAlign w:val="center"/>
          </w:tcPr>
          <w:p w:rsidR="00013D0E" w:rsidRPr="0027459A" w:rsidRDefault="00013D0E" w:rsidP="00C22B43">
            <w:pPr>
              <w:tabs>
                <w:tab w:val="left" w:pos="1280"/>
              </w:tabs>
              <w:jc w:val="center"/>
              <w:rPr>
                <w:rFonts w:ascii="Times New Roman" w:hAnsi="Times New Roman"/>
                <w:b/>
                <w:sz w:val="26"/>
                <w:szCs w:val="26"/>
              </w:rPr>
            </w:pPr>
          </w:p>
        </w:tc>
        <w:tc>
          <w:tcPr>
            <w:tcW w:w="858" w:type="dxa"/>
            <w:vAlign w:val="center"/>
          </w:tcPr>
          <w:p w:rsidR="00013D0E" w:rsidRPr="0027459A" w:rsidRDefault="00A62B2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8E0BEA" w:rsidRPr="0027459A" w:rsidRDefault="008E0BEA"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p w:rsidR="00A62B25" w:rsidRPr="0027459A" w:rsidRDefault="00A62B25" w:rsidP="00C22B43">
            <w:pPr>
              <w:tabs>
                <w:tab w:val="left" w:pos="1280"/>
              </w:tabs>
              <w:jc w:val="center"/>
              <w:rPr>
                <w:rFonts w:ascii="Times New Roman" w:hAnsi="Times New Roman"/>
                <w:b/>
                <w:sz w:val="26"/>
                <w:szCs w:val="26"/>
                <w:lang w:val="en-US"/>
              </w:rPr>
            </w:pPr>
          </w:p>
        </w:tc>
        <w:tc>
          <w:tcPr>
            <w:tcW w:w="1907" w:type="dxa"/>
            <w:vAlign w:val="center"/>
          </w:tcPr>
          <w:p w:rsidR="00013D0E" w:rsidRPr="0027459A" w:rsidRDefault="00013D0E" w:rsidP="00C22B43">
            <w:pPr>
              <w:tabs>
                <w:tab w:val="left" w:pos="1280"/>
              </w:tabs>
              <w:jc w:val="center"/>
              <w:rPr>
                <w:rFonts w:ascii="Times New Roman" w:hAnsi="Times New Roman"/>
                <w:b/>
                <w:sz w:val="26"/>
                <w:szCs w:val="26"/>
              </w:rPr>
            </w:pPr>
          </w:p>
        </w:tc>
        <w:tc>
          <w:tcPr>
            <w:tcW w:w="1097" w:type="dxa"/>
          </w:tcPr>
          <w:p w:rsidR="00013D0E" w:rsidRPr="0027459A" w:rsidRDefault="00013D0E" w:rsidP="00C22B43">
            <w:pPr>
              <w:tabs>
                <w:tab w:val="left" w:pos="1280"/>
              </w:tabs>
              <w:rPr>
                <w:rFonts w:ascii="Times New Roman" w:hAnsi="Times New Roman"/>
              </w:rPr>
            </w:pPr>
          </w:p>
        </w:tc>
      </w:tr>
      <w:tr w:rsidR="00216AAA" w:rsidRPr="0027459A" w:rsidTr="00C22B43">
        <w:trPr>
          <w:trHeight w:val="557"/>
        </w:trPr>
        <w:tc>
          <w:tcPr>
            <w:tcW w:w="843" w:type="dxa"/>
            <w:vAlign w:val="center"/>
          </w:tcPr>
          <w:p w:rsidR="00216AAA" w:rsidRPr="0027459A" w:rsidRDefault="00216AAA" w:rsidP="00C22B43">
            <w:pPr>
              <w:tabs>
                <w:tab w:val="left" w:pos="1280"/>
              </w:tabs>
              <w:jc w:val="center"/>
              <w:rPr>
                <w:rFonts w:ascii="Times New Roman" w:hAnsi="Times New Roman"/>
                <w:sz w:val="26"/>
                <w:szCs w:val="26"/>
                <w:lang w:val="en-US"/>
              </w:rPr>
            </w:pPr>
          </w:p>
        </w:tc>
        <w:tc>
          <w:tcPr>
            <w:tcW w:w="724" w:type="dxa"/>
            <w:vAlign w:val="center"/>
          </w:tcPr>
          <w:p w:rsidR="00216AAA" w:rsidRPr="0027459A" w:rsidRDefault="00216AAA"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1.8</w:t>
            </w:r>
          </w:p>
        </w:tc>
        <w:tc>
          <w:tcPr>
            <w:tcW w:w="2288" w:type="dxa"/>
            <w:vAlign w:val="center"/>
          </w:tcPr>
          <w:p w:rsidR="00A26F70" w:rsidRPr="0027459A" w:rsidRDefault="00A26F70" w:rsidP="00A26F70">
            <w:pPr>
              <w:jc w:val="both"/>
              <w:rPr>
                <w:rFonts w:ascii="Times New Roman" w:hAnsi="Times New Roman"/>
              </w:rPr>
            </w:pPr>
            <w:r w:rsidRPr="0027459A">
              <w:rPr>
                <w:rFonts w:ascii="Times New Roman" w:eastAsia="MS Mincho" w:hAnsi="Times New Roman"/>
                <w:spacing w:val="-6"/>
                <w:lang w:val="nb-NO"/>
              </w:rPr>
              <w:t>- Xây</w:t>
            </w:r>
            <w:r w:rsidR="00253CBF" w:rsidRPr="0027459A">
              <w:rPr>
                <w:rFonts w:ascii="Times New Roman" w:eastAsia="MS Mincho" w:hAnsi="Times New Roman"/>
                <w:spacing w:val="-6"/>
                <w:lang w:val="nb-NO"/>
              </w:rPr>
              <w:t xml:space="preserve"> dựng</w:t>
            </w:r>
            <w:r w:rsidRPr="0027459A">
              <w:rPr>
                <w:rFonts w:ascii="Times New Roman" w:eastAsia="MS Mincho" w:hAnsi="Times New Roman"/>
                <w:spacing w:val="-6"/>
                <w:lang w:val="nb-NO"/>
              </w:rPr>
              <w:t xml:space="preserve"> kế hoạch tổ chức từng hoạt động một cách cụ thể</w:t>
            </w:r>
            <w:r w:rsidR="00F56655" w:rsidRPr="0027459A">
              <w:rPr>
                <w:rFonts w:ascii="Times New Roman" w:eastAsia="MS Mincho" w:hAnsi="Times New Roman"/>
                <w:spacing w:val="-6"/>
                <w:lang w:val="nb-NO"/>
              </w:rPr>
              <w:t>, ứng dụng phương pháp tiên tiến như STEAM, Montessori, tổ chức các hoạt động giáo dục theo hướng trải nghiệm</w:t>
            </w:r>
            <w:r w:rsidR="00040735" w:rsidRPr="0027459A">
              <w:rPr>
                <w:rFonts w:ascii="Times New Roman" w:eastAsia="MS Mincho" w:hAnsi="Times New Roman"/>
                <w:spacing w:val="-6"/>
                <w:lang w:val="nb-NO"/>
              </w:rPr>
              <w:t>, đảm bảo an toàn cho trẻ</w:t>
            </w:r>
            <w:r w:rsidRPr="0027459A">
              <w:rPr>
                <w:rFonts w:ascii="Times New Roman" w:eastAsia="MS Mincho" w:hAnsi="Times New Roman"/>
                <w:spacing w:val="-6"/>
                <w:lang w:val="nb-NO"/>
              </w:rPr>
              <w:t>.</w:t>
            </w:r>
          </w:p>
          <w:p w:rsidR="00A26F70" w:rsidRPr="0027459A" w:rsidRDefault="00A26F70" w:rsidP="00A26F70">
            <w:pPr>
              <w:jc w:val="both"/>
              <w:rPr>
                <w:rFonts w:ascii="Times New Roman" w:hAnsi="Times New Roman"/>
              </w:rPr>
            </w:pPr>
            <w:r w:rsidRPr="0027459A">
              <w:rPr>
                <w:rFonts w:ascii="Times New Roman" w:eastAsia="MS Mincho" w:hAnsi="Times New Roman"/>
                <w:spacing w:val="-6"/>
                <w:lang w:val="nb-NO"/>
              </w:rPr>
              <w:t>- Thường xuyên kiểm tra đôn đốc, thành lập ban quản lý hoạt động nuôi dưỡng, chăm sóc, giáo dục có thành phần là phụ huynh học sinh.</w:t>
            </w:r>
          </w:p>
          <w:p w:rsidR="00216AAA" w:rsidRPr="0027459A" w:rsidRDefault="00216AAA" w:rsidP="00216AAA">
            <w:pPr>
              <w:jc w:val="both"/>
              <w:rPr>
                <w:rFonts w:ascii="Times New Roman" w:hAnsi="Times New Roman"/>
              </w:rPr>
            </w:pPr>
            <w:r w:rsidRPr="0027459A">
              <w:rPr>
                <w:rFonts w:ascii="Times New Roman" w:eastAsia="MS Mincho" w:hAnsi="Times New Roman"/>
                <w:spacing w:val="-6"/>
                <w:sz w:val="26"/>
                <w:lang w:val="nb-NO"/>
              </w:rPr>
              <w:t>- Sau mỗi hoạt động đánh giá, rút kinh nghiệm.</w:t>
            </w:r>
          </w:p>
          <w:p w:rsidR="00216AAA" w:rsidRPr="0027459A" w:rsidRDefault="00216AAA" w:rsidP="00A26F70">
            <w:pPr>
              <w:jc w:val="both"/>
              <w:rPr>
                <w:rFonts w:ascii="Times New Roman" w:hAnsi="Times New Roman"/>
                <w:spacing w:val="-6"/>
              </w:rPr>
            </w:pPr>
          </w:p>
        </w:tc>
        <w:tc>
          <w:tcPr>
            <w:tcW w:w="1129" w:type="dxa"/>
            <w:vAlign w:val="center"/>
          </w:tcPr>
          <w:p w:rsidR="00216AAA" w:rsidRPr="0027459A" w:rsidRDefault="00066AAA" w:rsidP="00DD3F3B">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lastRenderedPageBreak/>
              <w:t>9/202</w:t>
            </w:r>
            <w:r w:rsidR="00C93EA2" w:rsidRPr="0027459A">
              <w:rPr>
                <w:rFonts w:ascii="Times New Roman" w:hAnsi="Times New Roman"/>
                <w:bCs/>
                <w:sz w:val="26"/>
                <w:szCs w:val="26"/>
                <w:lang w:val="en-US"/>
              </w:rPr>
              <w:t>2</w:t>
            </w:r>
          </w:p>
        </w:tc>
        <w:tc>
          <w:tcPr>
            <w:tcW w:w="1129" w:type="dxa"/>
            <w:vAlign w:val="center"/>
          </w:tcPr>
          <w:p w:rsidR="00216AAA" w:rsidRPr="0027459A" w:rsidRDefault="00216AAA" w:rsidP="00F1221B">
            <w:pPr>
              <w:tabs>
                <w:tab w:val="left" w:pos="1280"/>
              </w:tabs>
              <w:jc w:val="center"/>
              <w:rPr>
                <w:rFonts w:ascii="Times New Roman" w:hAnsi="Times New Roman"/>
                <w:sz w:val="26"/>
                <w:szCs w:val="26"/>
                <w:lang w:val="pt-BR"/>
              </w:rPr>
            </w:pPr>
          </w:p>
        </w:tc>
        <w:tc>
          <w:tcPr>
            <w:tcW w:w="3913" w:type="dxa"/>
            <w:vAlign w:val="center"/>
          </w:tcPr>
          <w:p w:rsidR="00F56655" w:rsidRPr="0027459A" w:rsidRDefault="00C22B43" w:rsidP="00C22B43">
            <w:pPr>
              <w:pStyle w:val="ListParagraph"/>
              <w:tabs>
                <w:tab w:val="left" w:pos="1134"/>
              </w:tabs>
              <w:spacing w:before="120" w:after="120"/>
              <w:ind w:left="0" w:firstLine="567"/>
              <w:contextualSpacing w:val="0"/>
              <w:jc w:val="both"/>
            </w:pPr>
            <w:r w:rsidRPr="0027459A">
              <w:t>- Năm học 202</w:t>
            </w:r>
            <w:r w:rsidR="00C93EA2" w:rsidRPr="0027459A">
              <w:t>2</w:t>
            </w:r>
            <w:r w:rsidRPr="0027459A">
              <w:t>-202</w:t>
            </w:r>
            <w:r w:rsidR="00C93EA2" w:rsidRPr="0027459A">
              <w:t>3</w:t>
            </w:r>
            <w:r w:rsidRPr="0027459A">
              <w:t xml:space="preserve">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w:t>
            </w:r>
            <w:r w:rsidR="00F56655" w:rsidRPr="0027459A">
              <w:t>.Kết hợp với Hội CMHS và cộng đồng tổ chức các hoạt động cho trẻ theo hướng trải nghiệm.</w:t>
            </w:r>
          </w:p>
          <w:p w:rsidR="00C22B43" w:rsidRPr="0027459A" w:rsidRDefault="00F56655" w:rsidP="00C22B43">
            <w:pPr>
              <w:pStyle w:val="ListParagraph"/>
              <w:tabs>
                <w:tab w:val="left" w:pos="1134"/>
              </w:tabs>
              <w:spacing w:before="120" w:after="120"/>
              <w:ind w:left="0" w:firstLine="567"/>
              <w:contextualSpacing w:val="0"/>
              <w:jc w:val="both"/>
            </w:pPr>
            <w:r w:rsidRPr="0027459A">
              <w:t xml:space="preserve"> </w:t>
            </w:r>
            <w:r w:rsidR="00C22B43" w:rsidRPr="0027459A">
              <w:t>Tăng cường công tác kiểm tra, đánh giá để nâng hiệu cao quả chất lượng chăm sóc, giáo dục trẻ. Có lưu trữ biên bản đánh giá, rút kinh nghiệm sau mỗi hoạt động để thực hiện tốt hơn</w:t>
            </w:r>
          </w:p>
          <w:p w:rsidR="00216AAA" w:rsidRPr="0027459A" w:rsidRDefault="00216AAA" w:rsidP="00C22B43">
            <w:pPr>
              <w:tabs>
                <w:tab w:val="left" w:pos="1280"/>
              </w:tabs>
              <w:jc w:val="both"/>
              <w:rPr>
                <w:rFonts w:ascii="Times New Roman" w:hAnsi="Times New Roman"/>
                <w:sz w:val="26"/>
                <w:szCs w:val="26"/>
                <w:lang w:val="pt-BR"/>
              </w:rPr>
            </w:pPr>
          </w:p>
        </w:tc>
        <w:tc>
          <w:tcPr>
            <w:tcW w:w="710" w:type="dxa"/>
            <w:vAlign w:val="center"/>
          </w:tcPr>
          <w:p w:rsidR="00216AAA" w:rsidRPr="0027459A" w:rsidRDefault="00216AAA" w:rsidP="00C22B43">
            <w:pPr>
              <w:tabs>
                <w:tab w:val="left" w:pos="1280"/>
              </w:tabs>
              <w:jc w:val="center"/>
              <w:rPr>
                <w:rFonts w:ascii="Times New Roman" w:hAnsi="Times New Roman"/>
                <w:b/>
                <w:sz w:val="26"/>
                <w:szCs w:val="26"/>
              </w:rPr>
            </w:pPr>
          </w:p>
        </w:tc>
        <w:tc>
          <w:tcPr>
            <w:tcW w:w="858" w:type="dxa"/>
            <w:vAlign w:val="center"/>
          </w:tcPr>
          <w:p w:rsidR="00216AAA" w:rsidRPr="0027459A" w:rsidRDefault="008E0BE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8E0BEA" w:rsidRPr="0027459A" w:rsidRDefault="008E0BEA"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0D1D1C" w:rsidRPr="0027459A" w:rsidRDefault="000D1D1C" w:rsidP="00C22B43">
            <w:pPr>
              <w:tabs>
                <w:tab w:val="left" w:pos="1280"/>
              </w:tabs>
              <w:jc w:val="center"/>
              <w:rPr>
                <w:rFonts w:ascii="Times New Roman" w:hAnsi="Times New Roman"/>
                <w:b/>
                <w:sz w:val="26"/>
                <w:szCs w:val="26"/>
                <w:lang w:val="en-US"/>
              </w:rPr>
            </w:pPr>
          </w:p>
        </w:tc>
        <w:tc>
          <w:tcPr>
            <w:tcW w:w="1907" w:type="dxa"/>
            <w:vAlign w:val="center"/>
          </w:tcPr>
          <w:p w:rsidR="00216AAA" w:rsidRPr="0027459A" w:rsidRDefault="00216AAA" w:rsidP="00C22B43">
            <w:pPr>
              <w:tabs>
                <w:tab w:val="left" w:pos="1280"/>
              </w:tabs>
              <w:jc w:val="center"/>
              <w:rPr>
                <w:rFonts w:ascii="Times New Roman" w:hAnsi="Times New Roman"/>
                <w:b/>
                <w:sz w:val="26"/>
                <w:szCs w:val="26"/>
              </w:rPr>
            </w:pPr>
          </w:p>
        </w:tc>
        <w:tc>
          <w:tcPr>
            <w:tcW w:w="1097" w:type="dxa"/>
          </w:tcPr>
          <w:p w:rsidR="00216AAA" w:rsidRPr="0027459A" w:rsidRDefault="00216AAA" w:rsidP="00C22B43">
            <w:pPr>
              <w:tabs>
                <w:tab w:val="left" w:pos="1280"/>
              </w:tabs>
              <w:rPr>
                <w:rFonts w:ascii="Times New Roman" w:hAnsi="Times New Roman"/>
              </w:rPr>
            </w:pPr>
          </w:p>
        </w:tc>
      </w:tr>
      <w:tr w:rsidR="00216AAA" w:rsidRPr="0027459A" w:rsidTr="000D1D1C">
        <w:trPr>
          <w:trHeight w:val="416"/>
        </w:trPr>
        <w:tc>
          <w:tcPr>
            <w:tcW w:w="843" w:type="dxa"/>
            <w:vAlign w:val="center"/>
          </w:tcPr>
          <w:p w:rsidR="00216AAA" w:rsidRPr="0027459A" w:rsidRDefault="00216AAA" w:rsidP="00C22B43">
            <w:pPr>
              <w:tabs>
                <w:tab w:val="left" w:pos="1280"/>
              </w:tabs>
              <w:jc w:val="center"/>
              <w:rPr>
                <w:rFonts w:ascii="Times New Roman" w:hAnsi="Times New Roman"/>
                <w:sz w:val="26"/>
                <w:szCs w:val="26"/>
                <w:lang w:val="en-US"/>
              </w:rPr>
            </w:pPr>
          </w:p>
        </w:tc>
        <w:tc>
          <w:tcPr>
            <w:tcW w:w="724" w:type="dxa"/>
            <w:vAlign w:val="center"/>
          </w:tcPr>
          <w:p w:rsidR="00216AAA" w:rsidRPr="0027459A" w:rsidRDefault="00216AAA"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1.9</w:t>
            </w:r>
          </w:p>
        </w:tc>
        <w:tc>
          <w:tcPr>
            <w:tcW w:w="2288" w:type="dxa"/>
            <w:vAlign w:val="center"/>
          </w:tcPr>
          <w:p w:rsidR="00A26F70" w:rsidRPr="0027459A" w:rsidRDefault="00A26F70" w:rsidP="00A26F70">
            <w:pPr>
              <w:jc w:val="both"/>
              <w:rPr>
                <w:rFonts w:ascii="Times New Roman" w:eastAsia="MS Mincho" w:hAnsi="Times New Roman"/>
                <w:spacing w:val="-6"/>
                <w:lang w:val="nb-NO"/>
              </w:rPr>
            </w:pPr>
          </w:p>
          <w:p w:rsidR="00A26F70" w:rsidRPr="0027459A" w:rsidRDefault="00A26F70" w:rsidP="00A26F70">
            <w:pPr>
              <w:jc w:val="both"/>
              <w:rPr>
                <w:rFonts w:ascii="Times New Roman" w:hAnsi="Times New Roman"/>
              </w:rPr>
            </w:pPr>
            <w:r w:rsidRPr="0027459A">
              <w:rPr>
                <w:rFonts w:ascii="Times New Roman" w:eastAsia="MS Mincho" w:hAnsi="Times New Roman"/>
                <w:spacing w:val="-6"/>
                <w:lang w:val="nb-NO"/>
              </w:rPr>
              <w:t>- Phổ biến rộng rãi quy chế thực hiện dân chủ trong hoạt động của trường mầm non đến gần cộng đồng hơn nữa thông qua hình thức xây dựng trang web của đơn vị và công khai trên webside để thu thập ý kiến sâu rộng hơn</w:t>
            </w:r>
          </w:p>
          <w:p w:rsidR="00A26F70" w:rsidRPr="0027459A" w:rsidRDefault="00A26F70" w:rsidP="00A26F70">
            <w:pPr>
              <w:jc w:val="both"/>
              <w:rPr>
                <w:rFonts w:ascii="Times New Roman" w:hAnsi="Times New Roman"/>
              </w:rPr>
            </w:pPr>
            <w:r w:rsidRPr="0027459A">
              <w:rPr>
                <w:rFonts w:ascii="Times New Roman" w:hAnsi="Times New Roman"/>
                <w:spacing w:val="-6"/>
              </w:rPr>
              <w:t>- Tạo môi tr</w:t>
            </w:r>
            <w:r w:rsidRPr="0027459A">
              <w:rPr>
                <w:rFonts w:ascii="Times New Roman" w:hAnsi="Times New Roman"/>
                <w:spacing w:val="-6"/>
                <w:lang w:val="vi-VN"/>
              </w:rPr>
              <w:t>ường làm việc thân thiện, cởi mở</w:t>
            </w:r>
          </w:p>
          <w:p w:rsidR="00216AAA" w:rsidRPr="0027459A" w:rsidRDefault="000D1D1C" w:rsidP="000D1D1C">
            <w:pPr>
              <w:jc w:val="both"/>
              <w:rPr>
                <w:rFonts w:ascii="Times New Roman" w:hAnsi="Times New Roman"/>
              </w:rPr>
            </w:pPr>
            <w:r w:rsidRPr="0027459A">
              <w:rPr>
                <w:rFonts w:ascii="Times New Roman" w:hAnsi="Times New Roman"/>
                <w:spacing w:val="-6"/>
              </w:rPr>
              <w:t xml:space="preserve">- </w:t>
            </w:r>
            <w:r w:rsidR="00A26F70" w:rsidRPr="0027459A">
              <w:rPr>
                <w:rFonts w:ascii="Times New Roman" w:hAnsi="Times New Roman"/>
                <w:spacing w:val="-6"/>
              </w:rPr>
              <w:t>Tạo c</w:t>
            </w:r>
            <w:r w:rsidR="00A26F70" w:rsidRPr="0027459A">
              <w:rPr>
                <w:rFonts w:ascii="Times New Roman" w:hAnsi="Times New Roman"/>
                <w:spacing w:val="-6"/>
                <w:lang w:val="vi-VN"/>
              </w:rPr>
              <w:t xml:space="preserve">ơ hội để mọi người được bày tỏ </w:t>
            </w:r>
            <w:r w:rsidR="00A26F70" w:rsidRPr="0027459A">
              <w:rPr>
                <w:rFonts w:ascii="Times New Roman" w:hAnsi="Times New Roman"/>
                <w:spacing w:val="-6"/>
              </w:rPr>
              <w:t>ý kiến</w:t>
            </w:r>
          </w:p>
        </w:tc>
        <w:tc>
          <w:tcPr>
            <w:tcW w:w="1129" w:type="dxa"/>
            <w:vAlign w:val="center"/>
          </w:tcPr>
          <w:p w:rsidR="00216AAA" w:rsidRPr="0027459A" w:rsidRDefault="00066AAA" w:rsidP="00DD3F3B">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t>9/202</w:t>
            </w:r>
            <w:r w:rsidR="00C93EA2" w:rsidRPr="0027459A">
              <w:rPr>
                <w:rFonts w:ascii="Times New Roman" w:hAnsi="Times New Roman"/>
                <w:bCs/>
                <w:sz w:val="26"/>
                <w:szCs w:val="26"/>
                <w:lang w:val="en-US"/>
              </w:rPr>
              <w:t>2</w:t>
            </w:r>
          </w:p>
        </w:tc>
        <w:tc>
          <w:tcPr>
            <w:tcW w:w="1129" w:type="dxa"/>
            <w:vAlign w:val="center"/>
          </w:tcPr>
          <w:p w:rsidR="00216AAA" w:rsidRPr="0027459A" w:rsidRDefault="00216AAA" w:rsidP="00F1221B">
            <w:pPr>
              <w:tabs>
                <w:tab w:val="left" w:pos="1280"/>
              </w:tabs>
              <w:jc w:val="center"/>
              <w:rPr>
                <w:rFonts w:ascii="Times New Roman" w:hAnsi="Times New Roman"/>
                <w:sz w:val="26"/>
                <w:szCs w:val="26"/>
                <w:lang w:val="pt-BR"/>
              </w:rPr>
            </w:pPr>
          </w:p>
        </w:tc>
        <w:tc>
          <w:tcPr>
            <w:tcW w:w="3913" w:type="dxa"/>
            <w:vAlign w:val="center"/>
          </w:tcPr>
          <w:p w:rsidR="00C22B43" w:rsidRPr="0027459A" w:rsidRDefault="00C22B43" w:rsidP="00C22B43">
            <w:pPr>
              <w:tabs>
                <w:tab w:val="left" w:pos="1134"/>
              </w:tabs>
              <w:spacing w:before="120" w:after="120"/>
              <w:jc w:val="both"/>
              <w:rPr>
                <w:rFonts w:ascii="Times New Roman" w:hAnsi="Times New Roman"/>
              </w:rPr>
            </w:pPr>
            <w:r w:rsidRPr="0027459A">
              <w:rPr>
                <w:rFonts w:ascii="Times New Roman" w:hAnsi="Times New Roman"/>
              </w:rPr>
              <w:t>- Mọi công tác hoạt động của nhà trường đều được công khai trên cổng thông tin điện tử để thu thập ý kiến từ đó thống nhất để thực hiện.</w:t>
            </w:r>
          </w:p>
          <w:p w:rsidR="00C22B43" w:rsidRPr="0027459A" w:rsidRDefault="00C22B43" w:rsidP="00C22B43">
            <w:pPr>
              <w:tabs>
                <w:tab w:val="left" w:pos="1134"/>
              </w:tabs>
              <w:spacing w:before="120" w:after="120"/>
              <w:jc w:val="both"/>
              <w:rPr>
                <w:rFonts w:ascii="Times New Roman" w:hAnsi="Times New Roman"/>
              </w:rPr>
            </w:pPr>
            <w:r w:rsidRPr="0027459A">
              <w:rPr>
                <w:rFonts w:ascii="Times New Roman" w:hAnsi="Times New Roman"/>
              </w:rPr>
              <w:t>- Năm học 202</w:t>
            </w:r>
            <w:r w:rsidR="00D37382" w:rsidRPr="0027459A">
              <w:rPr>
                <w:rFonts w:ascii="Times New Roman" w:hAnsi="Times New Roman"/>
              </w:rPr>
              <w:t>2</w:t>
            </w:r>
            <w:r w:rsidRPr="0027459A">
              <w:rPr>
                <w:rFonts w:ascii="Times New Roman" w:hAnsi="Times New Roman"/>
              </w:rPr>
              <w:t xml:space="preserve"> - 202</w:t>
            </w:r>
            <w:r w:rsidR="00D37382" w:rsidRPr="0027459A">
              <w:rPr>
                <w:rFonts w:ascii="Times New Roman" w:hAnsi="Times New Roman"/>
              </w:rPr>
              <w:t>3</w:t>
            </w:r>
            <w:r w:rsidRPr="0027459A">
              <w:rPr>
                <w:rFonts w:ascii="Times New Roman" w:hAnsi="Times New Roman"/>
              </w:rPr>
              <w:t xml:space="preserve"> và những năm học tiếp theo, nhà trường tiếp tục phát huy vai trò và trách nhiệm của </w:t>
            </w:r>
            <w:r w:rsidR="005F77EB" w:rsidRPr="0027459A">
              <w:rPr>
                <w:rFonts w:ascii="Times New Roman" w:hAnsi="Times New Roman"/>
              </w:rPr>
              <w:t>BGH</w:t>
            </w:r>
            <w:r w:rsidRPr="0027459A">
              <w:rPr>
                <w:rFonts w:ascii="Times New Roman" w:hAnsi="Times New Roman"/>
              </w:rPr>
              <w:t xml:space="preserve">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p>
          <w:p w:rsidR="00216AAA" w:rsidRPr="0027459A" w:rsidRDefault="00216AAA" w:rsidP="00C22B43">
            <w:pPr>
              <w:tabs>
                <w:tab w:val="left" w:pos="1280"/>
              </w:tabs>
              <w:jc w:val="both"/>
              <w:rPr>
                <w:rFonts w:ascii="Times New Roman" w:hAnsi="Times New Roman"/>
                <w:sz w:val="26"/>
                <w:szCs w:val="26"/>
                <w:lang w:val="pt-BR"/>
              </w:rPr>
            </w:pPr>
          </w:p>
        </w:tc>
        <w:tc>
          <w:tcPr>
            <w:tcW w:w="710" w:type="dxa"/>
            <w:vAlign w:val="center"/>
          </w:tcPr>
          <w:p w:rsidR="00216AAA" w:rsidRPr="0027459A" w:rsidRDefault="00216AAA"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C56897" w:rsidRPr="0027459A" w:rsidRDefault="00C56897" w:rsidP="00C22B43">
            <w:pPr>
              <w:tabs>
                <w:tab w:val="left" w:pos="1280"/>
              </w:tabs>
              <w:jc w:val="center"/>
              <w:rPr>
                <w:rFonts w:ascii="Times New Roman" w:hAnsi="Times New Roman"/>
                <w:b/>
                <w:sz w:val="26"/>
                <w:szCs w:val="26"/>
              </w:rPr>
            </w:pPr>
          </w:p>
          <w:p w:rsidR="00C56897" w:rsidRPr="0027459A" w:rsidRDefault="00C56897" w:rsidP="00C22B43">
            <w:pPr>
              <w:tabs>
                <w:tab w:val="left" w:pos="1280"/>
              </w:tabs>
              <w:jc w:val="center"/>
              <w:rPr>
                <w:rFonts w:ascii="Times New Roman" w:hAnsi="Times New Roman"/>
                <w:b/>
                <w:sz w:val="26"/>
                <w:szCs w:val="26"/>
              </w:rPr>
            </w:pPr>
          </w:p>
          <w:p w:rsidR="00C56897" w:rsidRPr="0027459A" w:rsidRDefault="00C56897" w:rsidP="00C22B43">
            <w:pPr>
              <w:tabs>
                <w:tab w:val="left" w:pos="1280"/>
              </w:tabs>
              <w:jc w:val="center"/>
              <w:rPr>
                <w:rFonts w:ascii="Times New Roman" w:hAnsi="Times New Roman"/>
                <w:b/>
                <w:sz w:val="26"/>
                <w:szCs w:val="26"/>
              </w:rPr>
            </w:pPr>
          </w:p>
          <w:p w:rsidR="00C56897" w:rsidRPr="0027459A" w:rsidRDefault="00C56897" w:rsidP="00C22B43">
            <w:pPr>
              <w:tabs>
                <w:tab w:val="left" w:pos="1280"/>
              </w:tabs>
              <w:jc w:val="center"/>
              <w:rPr>
                <w:rFonts w:ascii="Times New Roman" w:hAnsi="Times New Roman"/>
                <w:b/>
                <w:sz w:val="26"/>
                <w:szCs w:val="26"/>
              </w:rPr>
            </w:pPr>
          </w:p>
          <w:p w:rsidR="00C56897" w:rsidRPr="0027459A" w:rsidRDefault="00C56897"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5F77EB" w:rsidRPr="0027459A" w:rsidRDefault="005F77EB" w:rsidP="00472BDB">
            <w:pPr>
              <w:tabs>
                <w:tab w:val="left" w:pos="1280"/>
              </w:tabs>
              <w:rPr>
                <w:rFonts w:ascii="Times New Roman" w:hAnsi="Times New Roman"/>
                <w:b/>
                <w:sz w:val="26"/>
                <w:szCs w:val="26"/>
              </w:rPr>
            </w:pPr>
          </w:p>
          <w:p w:rsidR="000D1D1C" w:rsidRPr="0027459A" w:rsidRDefault="000D1D1C" w:rsidP="00C22B43">
            <w:pPr>
              <w:tabs>
                <w:tab w:val="left" w:pos="1280"/>
              </w:tabs>
              <w:jc w:val="center"/>
              <w:rPr>
                <w:rFonts w:ascii="Times New Roman" w:hAnsi="Times New Roman"/>
                <w:b/>
                <w:sz w:val="26"/>
                <w:szCs w:val="26"/>
              </w:rPr>
            </w:pPr>
          </w:p>
        </w:tc>
        <w:tc>
          <w:tcPr>
            <w:tcW w:w="858" w:type="dxa"/>
            <w:vAlign w:val="center"/>
          </w:tcPr>
          <w:p w:rsidR="00216AAA" w:rsidRPr="0027459A" w:rsidRDefault="000D1D1C" w:rsidP="00C56897">
            <w:pPr>
              <w:tabs>
                <w:tab w:val="left" w:pos="1280"/>
              </w:tabs>
              <w:rPr>
                <w:rFonts w:ascii="Times New Roman" w:hAnsi="Times New Roman"/>
                <w:b/>
                <w:sz w:val="26"/>
                <w:szCs w:val="26"/>
                <w:lang w:val="en-US"/>
              </w:rPr>
            </w:pPr>
            <w:r w:rsidRPr="0027459A">
              <w:rPr>
                <w:rFonts w:ascii="Times New Roman" w:hAnsi="Times New Roman"/>
                <w:b/>
                <w:sz w:val="26"/>
                <w:szCs w:val="26"/>
                <w:lang w:val="en-US"/>
              </w:rPr>
              <w:t>X</w:t>
            </w: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C56897" w:rsidRPr="0027459A" w:rsidRDefault="00C56897" w:rsidP="00C22B43">
            <w:pPr>
              <w:tabs>
                <w:tab w:val="left" w:pos="1280"/>
              </w:tabs>
              <w:jc w:val="center"/>
              <w:rPr>
                <w:rFonts w:ascii="Times New Roman" w:hAnsi="Times New Roman"/>
                <w:b/>
                <w:sz w:val="26"/>
                <w:szCs w:val="26"/>
                <w:lang w:val="en-US"/>
              </w:rPr>
            </w:pPr>
          </w:p>
          <w:p w:rsidR="00C56897" w:rsidRPr="0027459A" w:rsidRDefault="00C56897" w:rsidP="00C22B43">
            <w:pPr>
              <w:tabs>
                <w:tab w:val="left" w:pos="1280"/>
              </w:tabs>
              <w:jc w:val="center"/>
              <w:rPr>
                <w:rFonts w:ascii="Times New Roman" w:hAnsi="Times New Roman"/>
                <w:b/>
                <w:sz w:val="26"/>
                <w:szCs w:val="26"/>
                <w:lang w:val="en-US"/>
              </w:rPr>
            </w:pPr>
          </w:p>
          <w:p w:rsidR="00C56897" w:rsidRPr="0027459A" w:rsidRDefault="00C56897"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p w:rsidR="000D1D1C" w:rsidRPr="0027459A" w:rsidRDefault="000D1D1C" w:rsidP="00C22B43">
            <w:pPr>
              <w:tabs>
                <w:tab w:val="left" w:pos="1280"/>
              </w:tabs>
              <w:jc w:val="center"/>
              <w:rPr>
                <w:rFonts w:ascii="Times New Roman" w:hAnsi="Times New Roman"/>
                <w:b/>
                <w:sz w:val="26"/>
                <w:szCs w:val="26"/>
                <w:lang w:val="en-US"/>
              </w:rPr>
            </w:pPr>
          </w:p>
        </w:tc>
        <w:tc>
          <w:tcPr>
            <w:tcW w:w="1907" w:type="dxa"/>
            <w:vAlign w:val="center"/>
          </w:tcPr>
          <w:p w:rsidR="00216AAA" w:rsidRPr="0027459A" w:rsidRDefault="00216AAA" w:rsidP="00C22B43">
            <w:pPr>
              <w:tabs>
                <w:tab w:val="left" w:pos="1280"/>
              </w:tabs>
              <w:jc w:val="center"/>
              <w:rPr>
                <w:rFonts w:ascii="Times New Roman" w:hAnsi="Times New Roman"/>
                <w:b/>
                <w:sz w:val="26"/>
                <w:szCs w:val="26"/>
              </w:rPr>
            </w:pPr>
          </w:p>
        </w:tc>
        <w:tc>
          <w:tcPr>
            <w:tcW w:w="1097" w:type="dxa"/>
          </w:tcPr>
          <w:p w:rsidR="00216AAA" w:rsidRPr="0027459A" w:rsidRDefault="00216AAA" w:rsidP="00C22B43">
            <w:pPr>
              <w:tabs>
                <w:tab w:val="left" w:pos="1280"/>
              </w:tabs>
              <w:rPr>
                <w:rFonts w:ascii="Times New Roman" w:hAnsi="Times New Roman"/>
              </w:rPr>
            </w:pPr>
          </w:p>
        </w:tc>
      </w:tr>
      <w:tr w:rsidR="00216AAA" w:rsidRPr="0027459A" w:rsidTr="00F1221B">
        <w:trPr>
          <w:trHeight w:val="982"/>
        </w:trPr>
        <w:tc>
          <w:tcPr>
            <w:tcW w:w="843" w:type="dxa"/>
            <w:vAlign w:val="center"/>
          </w:tcPr>
          <w:p w:rsidR="00216AAA" w:rsidRPr="0027459A" w:rsidRDefault="00216AAA" w:rsidP="00C22B43">
            <w:pPr>
              <w:tabs>
                <w:tab w:val="left" w:pos="1280"/>
              </w:tabs>
              <w:jc w:val="center"/>
              <w:rPr>
                <w:rFonts w:ascii="Times New Roman" w:hAnsi="Times New Roman"/>
                <w:sz w:val="26"/>
                <w:szCs w:val="26"/>
                <w:lang w:val="en-US"/>
              </w:rPr>
            </w:pPr>
          </w:p>
        </w:tc>
        <w:tc>
          <w:tcPr>
            <w:tcW w:w="724" w:type="dxa"/>
            <w:vAlign w:val="center"/>
          </w:tcPr>
          <w:p w:rsidR="00216AAA" w:rsidRPr="0027459A" w:rsidRDefault="00216AAA" w:rsidP="00A26F70">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w:t>
            </w:r>
            <w:r w:rsidR="00A26F70" w:rsidRPr="0027459A">
              <w:rPr>
                <w:rFonts w:ascii="Times New Roman" w:hAnsi="Times New Roman"/>
                <w:sz w:val="26"/>
                <w:szCs w:val="26"/>
                <w:lang w:val="en-US"/>
              </w:rPr>
              <w:t>.10</w:t>
            </w:r>
          </w:p>
        </w:tc>
        <w:tc>
          <w:tcPr>
            <w:tcW w:w="2288" w:type="dxa"/>
            <w:vAlign w:val="center"/>
          </w:tcPr>
          <w:p w:rsidR="00A26F70" w:rsidRPr="0027459A" w:rsidRDefault="00F56655" w:rsidP="00A26F70">
            <w:pPr>
              <w:jc w:val="both"/>
              <w:rPr>
                <w:rFonts w:ascii="Times New Roman" w:hAnsi="Times New Roman"/>
              </w:rPr>
            </w:pPr>
            <w:r w:rsidRPr="0027459A">
              <w:rPr>
                <w:rFonts w:ascii="Times New Roman" w:hAnsi="Times New Roman"/>
                <w:spacing w:val="-6"/>
              </w:rPr>
              <w:t>-</w:t>
            </w:r>
            <w:r w:rsidR="00A26F70" w:rsidRPr="0027459A">
              <w:rPr>
                <w:rFonts w:ascii="Times New Roman" w:hAnsi="Times New Roman"/>
                <w:spacing w:val="-6"/>
              </w:rPr>
              <w:t xml:space="preserve"> Mua bổ sung trang thiết bị phòng chống cháy nổ</w:t>
            </w:r>
          </w:p>
          <w:p w:rsidR="00A26F70" w:rsidRPr="0027459A" w:rsidRDefault="00A26F70" w:rsidP="00A26F70">
            <w:pPr>
              <w:jc w:val="both"/>
              <w:rPr>
                <w:rFonts w:ascii="Times New Roman" w:hAnsi="Times New Roman"/>
              </w:rPr>
            </w:pPr>
            <w:r w:rsidRPr="0027459A">
              <w:rPr>
                <w:rFonts w:ascii="Times New Roman" w:eastAsia="MS Mincho" w:hAnsi="Times New Roman"/>
                <w:spacing w:val="-6"/>
                <w:lang w:val="nb-NO"/>
              </w:rPr>
              <w:t xml:space="preserve">- Xây dựng webside nhà trường có đường dây nóng để ý kiến phản ánh của mọi </w:t>
            </w:r>
            <w:r w:rsidRPr="0027459A">
              <w:rPr>
                <w:rFonts w:ascii="Times New Roman" w:eastAsia="MS Mincho" w:hAnsi="Times New Roman"/>
                <w:spacing w:val="-6"/>
                <w:lang w:val="nb-NO"/>
              </w:rPr>
              <w:lastRenderedPageBreak/>
              <w:t>người dân được tiếp nhận một cách nhanh chóng nhất</w:t>
            </w:r>
            <w:r w:rsidRPr="0027459A">
              <w:rPr>
                <w:rFonts w:ascii="Times New Roman" w:eastAsia="MS Mincho" w:hAnsi="Times New Roman"/>
                <w:spacing w:val="-6"/>
                <w:lang w:val="vi-VN"/>
              </w:rPr>
              <w:t>.</w:t>
            </w:r>
          </w:p>
          <w:p w:rsidR="00216AAA" w:rsidRPr="0027459A" w:rsidRDefault="00216AAA" w:rsidP="00DD3F3B">
            <w:pPr>
              <w:autoSpaceDE w:val="0"/>
              <w:autoSpaceDN w:val="0"/>
              <w:adjustRightInd w:val="0"/>
              <w:jc w:val="both"/>
              <w:rPr>
                <w:rFonts w:ascii="Times New Roman" w:hAnsi="Times New Roman"/>
                <w:spacing w:val="-6"/>
              </w:rPr>
            </w:pPr>
          </w:p>
        </w:tc>
        <w:tc>
          <w:tcPr>
            <w:tcW w:w="1129" w:type="dxa"/>
            <w:vAlign w:val="center"/>
          </w:tcPr>
          <w:p w:rsidR="00216AAA" w:rsidRPr="0027459A" w:rsidRDefault="00066AAA" w:rsidP="00DD3F3B">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lastRenderedPageBreak/>
              <w:t>9/202</w:t>
            </w:r>
            <w:r w:rsidR="00D37382" w:rsidRPr="0027459A">
              <w:rPr>
                <w:rFonts w:ascii="Times New Roman" w:hAnsi="Times New Roman"/>
                <w:bCs/>
                <w:sz w:val="26"/>
                <w:szCs w:val="26"/>
                <w:lang w:val="en-US"/>
              </w:rPr>
              <w:t>2</w:t>
            </w:r>
          </w:p>
        </w:tc>
        <w:tc>
          <w:tcPr>
            <w:tcW w:w="1129" w:type="dxa"/>
            <w:vAlign w:val="center"/>
          </w:tcPr>
          <w:p w:rsidR="00216AAA" w:rsidRPr="0027459A" w:rsidRDefault="00F1221B" w:rsidP="00066AAA">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t>5/202</w:t>
            </w:r>
            <w:r w:rsidR="00D37382" w:rsidRPr="0027459A">
              <w:rPr>
                <w:rFonts w:ascii="Times New Roman" w:hAnsi="Times New Roman"/>
                <w:bCs/>
                <w:sz w:val="26"/>
                <w:szCs w:val="26"/>
                <w:lang w:val="en-US"/>
              </w:rPr>
              <w:t>3</w:t>
            </w:r>
          </w:p>
        </w:tc>
        <w:tc>
          <w:tcPr>
            <w:tcW w:w="3913" w:type="dxa"/>
            <w:vAlign w:val="center"/>
          </w:tcPr>
          <w:p w:rsidR="00C22B43" w:rsidRPr="0027459A" w:rsidRDefault="00C22B43" w:rsidP="00C22B43">
            <w:pPr>
              <w:pStyle w:val="ListParagraph"/>
              <w:tabs>
                <w:tab w:val="left" w:pos="1134"/>
              </w:tabs>
              <w:spacing w:before="120" w:after="120"/>
              <w:ind w:left="0" w:firstLine="567"/>
              <w:contextualSpacing w:val="0"/>
              <w:jc w:val="both"/>
            </w:pPr>
            <w:r w:rsidRPr="0027459A">
              <w:t>Năm học 202</w:t>
            </w:r>
            <w:r w:rsidR="00D37382" w:rsidRPr="0027459A">
              <w:t xml:space="preserve">2 </w:t>
            </w:r>
            <w:r w:rsidRPr="0027459A">
              <w:t>- 202</w:t>
            </w:r>
            <w:r w:rsidR="00D37382" w:rsidRPr="0027459A">
              <w:t>3</w:t>
            </w:r>
            <w:r w:rsidRPr="0027459A">
              <w:t xml:space="preserve"> và những năm học tiếp theo, nhà trường tiếp tục duy trì hiệu quả đảm bảo an ninh trật tự, an toàn trường học. Tiếp tục cải tiến hình thức tuyên truyền nâng cao hiệu quả phối hợp với phụ huynh trong việc đảm bảo an </w:t>
            </w:r>
            <w:r w:rsidRPr="0027459A">
              <w:lastRenderedPageBreak/>
              <w:t>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an toàn trong trường học và nâng cao hiệu quả chất lượng cuộc sống.</w:t>
            </w:r>
          </w:p>
          <w:p w:rsidR="00216AAA" w:rsidRPr="0027459A" w:rsidRDefault="00216AAA" w:rsidP="00C22B43">
            <w:pPr>
              <w:tabs>
                <w:tab w:val="left" w:pos="1280"/>
              </w:tabs>
              <w:jc w:val="both"/>
              <w:rPr>
                <w:rFonts w:ascii="Times New Roman" w:hAnsi="Times New Roman"/>
                <w:sz w:val="26"/>
                <w:szCs w:val="26"/>
                <w:lang w:val="pt-BR"/>
              </w:rPr>
            </w:pPr>
          </w:p>
        </w:tc>
        <w:tc>
          <w:tcPr>
            <w:tcW w:w="710" w:type="dxa"/>
            <w:vAlign w:val="center"/>
          </w:tcPr>
          <w:p w:rsidR="00487DF4" w:rsidRPr="0027459A" w:rsidRDefault="00487DF4" w:rsidP="00C22B43">
            <w:pPr>
              <w:tabs>
                <w:tab w:val="left" w:pos="1280"/>
              </w:tabs>
              <w:jc w:val="center"/>
              <w:rPr>
                <w:rFonts w:ascii="Times New Roman" w:hAnsi="Times New Roman"/>
                <w:b/>
                <w:sz w:val="26"/>
                <w:szCs w:val="26"/>
              </w:rPr>
            </w:pPr>
          </w:p>
          <w:p w:rsidR="00487DF4" w:rsidRPr="0027459A" w:rsidRDefault="00487DF4" w:rsidP="00C22B43">
            <w:pPr>
              <w:tabs>
                <w:tab w:val="left" w:pos="1280"/>
              </w:tabs>
              <w:jc w:val="center"/>
              <w:rPr>
                <w:rFonts w:ascii="Times New Roman" w:hAnsi="Times New Roman"/>
                <w:b/>
                <w:sz w:val="26"/>
                <w:szCs w:val="26"/>
              </w:rPr>
            </w:pPr>
          </w:p>
          <w:p w:rsidR="00487DF4" w:rsidRPr="0027459A" w:rsidRDefault="00487DF4" w:rsidP="00C22B43">
            <w:pPr>
              <w:tabs>
                <w:tab w:val="left" w:pos="1280"/>
              </w:tabs>
              <w:jc w:val="center"/>
              <w:rPr>
                <w:rFonts w:ascii="Times New Roman" w:hAnsi="Times New Roman"/>
                <w:b/>
                <w:sz w:val="26"/>
                <w:szCs w:val="26"/>
              </w:rPr>
            </w:pPr>
          </w:p>
          <w:p w:rsidR="00487DF4" w:rsidRPr="0027459A" w:rsidRDefault="00487DF4" w:rsidP="00C22B43">
            <w:pPr>
              <w:tabs>
                <w:tab w:val="left" w:pos="1280"/>
              </w:tabs>
              <w:jc w:val="center"/>
              <w:rPr>
                <w:rFonts w:ascii="Times New Roman" w:hAnsi="Times New Roman"/>
                <w:b/>
                <w:sz w:val="26"/>
                <w:szCs w:val="26"/>
              </w:rPr>
            </w:pPr>
          </w:p>
          <w:p w:rsidR="00487DF4" w:rsidRPr="0027459A" w:rsidRDefault="00487DF4" w:rsidP="00C22B43">
            <w:pPr>
              <w:tabs>
                <w:tab w:val="left" w:pos="1280"/>
              </w:tabs>
              <w:jc w:val="center"/>
              <w:rPr>
                <w:rFonts w:ascii="Times New Roman" w:hAnsi="Times New Roman"/>
                <w:b/>
                <w:sz w:val="26"/>
                <w:szCs w:val="26"/>
              </w:rPr>
            </w:pPr>
          </w:p>
          <w:p w:rsidR="00216AAA" w:rsidRPr="0027459A" w:rsidRDefault="00EB1D4A"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858" w:type="dxa"/>
            <w:vAlign w:val="center"/>
          </w:tcPr>
          <w:p w:rsidR="00216AAA" w:rsidRPr="0027459A" w:rsidRDefault="00EB1D4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tc>
        <w:tc>
          <w:tcPr>
            <w:tcW w:w="1907" w:type="dxa"/>
            <w:vAlign w:val="center"/>
          </w:tcPr>
          <w:p w:rsidR="00216AAA" w:rsidRPr="0027459A" w:rsidRDefault="00216AAA" w:rsidP="00C22B43">
            <w:pPr>
              <w:tabs>
                <w:tab w:val="left" w:pos="1280"/>
              </w:tabs>
              <w:jc w:val="center"/>
              <w:rPr>
                <w:rFonts w:ascii="Times New Roman" w:hAnsi="Times New Roman"/>
                <w:b/>
                <w:sz w:val="26"/>
                <w:szCs w:val="26"/>
              </w:rPr>
            </w:pPr>
          </w:p>
        </w:tc>
        <w:tc>
          <w:tcPr>
            <w:tcW w:w="1097" w:type="dxa"/>
          </w:tcPr>
          <w:p w:rsidR="00216AAA" w:rsidRPr="0027459A" w:rsidRDefault="00216AAA" w:rsidP="00C22B43">
            <w:pPr>
              <w:tabs>
                <w:tab w:val="left" w:pos="1280"/>
              </w:tabs>
              <w:rPr>
                <w:rFonts w:ascii="Times New Roman" w:hAnsi="Times New Roman"/>
              </w:rPr>
            </w:pPr>
          </w:p>
        </w:tc>
      </w:tr>
    </w:tbl>
    <w:p w:rsidR="0094754B" w:rsidRPr="0027459A" w:rsidRDefault="0094754B" w:rsidP="0094754B">
      <w:pPr>
        <w:spacing w:line="360" w:lineRule="exact"/>
        <w:jc w:val="both"/>
        <w:rPr>
          <w:rFonts w:ascii="Times New Roman" w:hAnsi="Times New Roman"/>
          <w:b/>
          <w:bCs/>
        </w:rPr>
      </w:pPr>
      <w:r w:rsidRPr="0027459A">
        <w:rPr>
          <w:rFonts w:ascii="Times New Roman" w:hAnsi="Times New Roman"/>
          <w:b/>
          <w:bCs/>
        </w:rPr>
        <w:lastRenderedPageBreak/>
        <w:t>TIỂU CHUẨN 2:</w:t>
      </w:r>
    </w:p>
    <w:tbl>
      <w:tblPr>
        <w:tblStyle w:val="TableGrid"/>
        <w:tblW w:w="14598" w:type="dxa"/>
        <w:tblInd w:w="675" w:type="dxa"/>
        <w:tblLook w:val="04A0"/>
      </w:tblPr>
      <w:tblGrid>
        <w:gridCol w:w="843"/>
        <w:gridCol w:w="724"/>
        <w:gridCol w:w="2288"/>
        <w:gridCol w:w="1129"/>
        <w:gridCol w:w="1129"/>
        <w:gridCol w:w="3913"/>
        <w:gridCol w:w="710"/>
        <w:gridCol w:w="858"/>
        <w:gridCol w:w="1907"/>
        <w:gridCol w:w="1097"/>
      </w:tblGrid>
      <w:tr w:rsidR="00A26F70" w:rsidRPr="0027459A" w:rsidTr="00C22B43">
        <w:tc>
          <w:tcPr>
            <w:tcW w:w="843" w:type="dxa"/>
            <w:vMerge w:val="restart"/>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Tiêu chuẩn</w:t>
            </w:r>
          </w:p>
        </w:tc>
        <w:tc>
          <w:tcPr>
            <w:tcW w:w="724" w:type="dxa"/>
            <w:vMerge w:val="restart"/>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Tiêu chí</w:t>
            </w:r>
          </w:p>
        </w:tc>
        <w:tc>
          <w:tcPr>
            <w:tcW w:w="2288" w:type="dxa"/>
            <w:vMerge w:val="restart"/>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Công việc cần cải tiến chất lượng</w:t>
            </w:r>
          </w:p>
          <w:p w:rsidR="00A26F70" w:rsidRPr="0027459A" w:rsidRDefault="00A26F70" w:rsidP="00C22B43">
            <w:pPr>
              <w:tabs>
                <w:tab w:val="left" w:pos="1280"/>
              </w:tabs>
              <w:jc w:val="both"/>
              <w:rPr>
                <w:rFonts w:ascii="Times New Roman" w:hAnsi="Times New Roman"/>
                <w:b/>
                <w:sz w:val="24"/>
              </w:rPr>
            </w:pPr>
          </w:p>
        </w:tc>
        <w:tc>
          <w:tcPr>
            <w:tcW w:w="2258" w:type="dxa"/>
            <w:gridSpan w:val="2"/>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Thời gian</w:t>
            </w:r>
          </w:p>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thực hiện</w:t>
            </w:r>
          </w:p>
        </w:tc>
        <w:tc>
          <w:tcPr>
            <w:tcW w:w="3913" w:type="dxa"/>
            <w:vMerge w:val="restart"/>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 xml:space="preserve">Minh chứng, kết quả của hoạt động cải tiến chất lượng </w:t>
            </w:r>
          </w:p>
        </w:tc>
        <w:tc>
          <w:tcPr>
            <w:tcW w:w="3475" w:type="dxa"/>
            <w:gridSpan w:val="3"/>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Hiện trạng</w:t>
            </w:r>
          </w:p>
        </w:tc>
        <w:tc>
          <w:tcPr>
            <w:tcW w:w="1097" w:type="dxa"/>
            <w:vAlign w:val="center"/>
          </w:tcPr>
          <w:p w:rsidR="00A26F70" w:rsidRPr="0027459A" w:rsidRDefault="00A26F70" w:rsidP="00C22B43">
            <w:pPr>
              <w:tabs>
                <w:tab w:val="left" w:pos="1280"/>
              </w:tabs>
              <w:jc w:val="center"/>
              <w:rPr>
                <w:rFonts w:ascii="Times New Roman" w:hAnsi="Times New Roman"/>
                <w:b/>
                <w:sz w:val="24"/>
              </w:rPr>
            </w:pPr>
            <w:r w:rsidRPr="0027459A">
              <w:rPr>
                <w:rFonts w:ascii="Times New Roman" w:hAnsi="Times New Roman"/>
                <w:b/>
                <w:sz w:val="24"/>
              </w:rPr>
              <w:t>Ghi chú</w:t>
            </w:r>
          </w:p>
        </w:tc>
      </w:tr>
      <w:tr w:rsidR="00A26F70" w:rsidRPr="0027459A" w:rsidTr="00C22B43">
        <w:tc>
          <w:tcPr>
            <w:tcW w:w="843" w:type="dxa"/>
            <w:vMerge/>
          </w:tcPr>
          <w:p w:rsidR="00A26F70" w:rsidRPr="0027459A" w:rsidRDefault="00A26F70" w:rsidP="00C22B43">
            <w:pPr>
              <w:tabs>
                <w:tab w:val="left" w:pos="1280"/>
              </w:tabs>
              <w:rPr>
                <w:rFonts w:ascii="Times New Roman" w:hAnsi="Times New Roman"/>
                <w:sz w:val="24"/>
              </w:rPr>
            </w:pPr>
          </w:p>
        </w:tc>
        <w:tc>
          <w:tcPr>
            <w:tcW w:w="724" w:type="dxa"/>
            <w:vMerge/>
          </w:tcPr>
          <w:p w:rsidR="00A26F70" w:rsidRPr="0027459A" w:rsidRDefault="00A26F70" w:rsidP="00C22B43">
            <w:pPr>
              <w:tabs>
                <w:tab w:val="left" w:pos="1280"/>
              </w:tabs>
              <w:rPr>
                <w:rFonts w:ascii="Times New Roman" w:hAnsi="Times New Roman"/>
                <w:sz w:val="24"/>
              </w:rPr>
            </w:pPr>
          </w:p>
        </w:tc>
        <w:tc>
          <w:tcPr>
            <w:tcW w:w="2288" w:type="dxa"/>
            <w:vMerge/>
          </w:tcPr>
          <w:p w:rsidR="00A26F70" w:rsidRPr="0027459A" w:rsidRDefault="00A26F70" w:rsidP="00C22B43">
            <w:pPr>
              <w:tabs>
                <w:tab w:val="left" w:pos="1280"/>
              </w:tabs>
              <w:rPr>
                <w:rFonts w:ascii="Times New Roman" w:hAnsi="Times New Roman"/>
                <w:sz w:val="24"/>
              </w:rPr>
            </w:pPr>
          </w:p>
        </w:tc>
        <w:tc>
          <w:tcPr>
            <w:tcW w:w="1129" w:type="dxa"/>
            <w:vAlign w:val="center"/>
          </w:tcPr>
          <w:p w:rsidR="00A26F70" w:rsidRPr="0027459A" w:rsidRDefault="00A26F70" w:rsidP="00C22B43">
            <w:pPr>
              <w:tabs>
                <w:tab w:val="left" w:pos="1280"/>
              </w:tabs>
              <w:rPr>
                <w:rFonts w:ascii="Times New Roman" w:hAnsi="Times New Roman"/>
                <w:b/>
                <w:sz w:val="24"/>
              </w:rPr>
            </w:pPr>
            <w:r w:rsidRPr="0027459A">
              <w:rPr>
                <w:rFonts w:ascii="Times New Roman" w:hAnsi="Times New Roman"/>
                <w:b/>
                <w:sz w:val="24"/>
              </w:rPr>
              <w:t>Bắt đầu</w:t>
            </w:r>
          </w:p>
        </w:tc>
        <w:tc>
          <w:tcPr>
            <w:tcW w:w="1129" w:type="dxa"/>
            <w:vAlign w:val="center"/>
          </w:tcPr>
          <w:p w:rsidR="00A26F70" w:rsidRPr="0027459A" w:rsidRDefault="00A26F70" w:rsidP="00C22B43">
            <w:pPr>
              <w:tabs>
                <w:tab w:val="left" w:pos="1280"/>
              </w:tabs>
              <w:rPr>
                <w:rFonts w:ascii="Times New Roman" w:hAnsi="Times New Roman"/>
                <w:b/>
                <w:sz w:val="24"/>
              </w:rPr>
            </w:pPr>
            <w:r w:rsidRPr="0027459A">
              <w:rPr>
                <w:rFonts w:ascii="Times New Roman" w:hAnsi="Times New Roman"/>
                <w:b/>
                <w:sz w:val="24"/>
              </w:rPr>
              <w:t>Kết thúc</w:t>
            </w:r>
          </w:p>
        </w:tc>
        <w:tc>
          <w:tcPr>
            <w:tcW w:w="3913" w:type="dxa"/>
            <w:vMerge/>
          </w:tcPr>
          <w:p w:rsidR="00A26F70" w:rsidRPr="0027459A" w:rsidRDefault="00A26F70" w:rsidP="00C22B43">
            <w:pPr>
              <w:tabs>
                <w:tab w:val="left" w:pos="1280"/>
              </w:tabs>
              <w:rPr>
                <w:rFonts w:ascii="Times New Roman" w:hAnsi="Times New Roman"/>
                <w:b/>
                <w:sz w:val="24"/>
              </w:rPr>
            </w:pPr>
          </w:p>
        </w:tc>
        <w:tc>
          <w:tcPr>
            <w:tcW w:w="710" w:type="dxa"/>
          </w:tcPr>
          <w:p w:rsidR="00A26F70" w:rsidRPr="0027459A" w:rsidRDefault="00A26F70" w:rsidP="00C22B43">
            <w:pPr>
              <w:tabs>
                <w:tab w:val="left" w:pos="1280"/>
              </w:tabs>
              <w:rPr>
                <w:rFonts w:ascii="Times New Roman" w:hAnsi="Times New Roman"/>
                <w:b/>
                <w:sz w:val="24"/>
              </w:rPr>
            </w:pPr>
            <w:r w:rsidRPr="0027459A">
              <w:rPr>
                <w:rFonts w:ascii="Times New Roman" w:hAnsi="Times New Roman"/>
                <w:b/>
                <w:sz w:val="24"/>
              </w:rPr>
              <w:t>Đã thực hiện xong</w:t>
            </w:r>
          </w:p>
        </w:tc>
        <w:tc>
          <w:tcPr>
            <w:tcW w:w="858" w:type="dxa"/>
          </w:tcPr>
          <w:p w:rsidR="00A26F70" w:rsidRPr="0027459A" w:rsidRDefault="00A26F70" w:rsidP="00C22B43">
            <w:pPr>
              <w:tabs>
                <w:tab w:val="left" w:pos="1280"/>
              </w:tabs>
              <w:rPr>
                <w:rFonts w:ascii="Times New Roman" w:hAnsi="Times New Roman"/>
                <w:b/>
                <w:sz w:val="24"/>
              </w:rPr>
            </w:pPr>
            <w:r w:rsidRPr="0027459A">
              <w:rPr>
                <w:rFonts w:ascii="Times New Roman" w:hAnsi="Times New Roman"/>
                <w:b/>
                <w:sz w:val="24"/>
              </w:rPr>
              <w:t>Đang thực hiện</w:t>
            </w:r>
          </w:p>
        </w:tc>
        <w:tc>
          <w:tcPr>
            <w:tcW w:w="1907" w:type="dxa"/>
          </w:tcPr>
          <w:p w:rsidR="00A26F70" w:rsidRPr="0027459A" w:rsidRDefault="00A26F70" w:rsidP="00A26F70">
            <w:pPr>
              <w:tabs>
                <w:tab w:val="left" w:pos="1280"/>
              </w:tabs>
              <w:rPr>
                <w:rFonts w:ascii="Times New Roman" w:hAnsi="Times New Roman"/>
                <w:b/>
                <w:sz w:val="24"/>
              </w:rPr>
            </w:pPr>
            <w:r w:rsidRPr="0027459A">
              <w:rPr>
                <w:rFonts w:ascii="Times New Roman" w:hAnsi="Times New Roman"/>
                <w:b/>
                <w:sz w:val="24"/>
              </w:rPr>
              <w:t>Chưa thực hiện</w:t>
            </w:r>
          </w:p>
        </w:tc>
        <w:tc>
          <w:tcPr>
            <w:tcW w:w="1097" w:type="dxa"/>
          </w:tcPr>
          <w:p w:rsidR="00A26F70" w:rsidRPr="0027459A" w:rsidRDefault="00A26F70" w:rsidP="00C22B43">
            <w:pPr>
              <w:tabs>
                <w:tab w:val="left" w:pos="1280"/>
              </w:tabs>
              <w:rPr>
                <w:rFonts w:ascii="Times New Roman" w:hAnsi="Times New Roman"/>
                <w:sz w:val="24"/>
              </w:rPr>
            </w:pPr>
          </w:p>
        </w:tc>
      </w:tr>
      <w:tr w:rsidR="00A26F70" w:rsidRPr="0027459A" w:rsidTr="00C22B43">
        <w:trPr>
          <w:trHeight w:val="2373"/>
        </w:trPr>
        <w:tc>
          <w:tcPr>
            <w:tcW w:w="843" w:type="dxa"/>
            <w:vAlign w:val="center"/>
          </w:tcPr>
          <w:p w:rsidR="00A26F70" w:rsidRPr="0027459A" w:rsidRDefault="00A26F70"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w:t>
            </w:r>
          </w:p>
          <w:p w:rsidR="00A26F70" w:rsidRPr="0027459A" w:rsidRDefault="00A26F70" w:rsidP="00C22B43">
            <w:pPr>
              <w:jc w:val="center"/>
              <w:rPr>
                <w:rFonts w:ascii="Times New Roman" w:hAnsi="Times New Roman"/>
                <w:sz w:val="26"/>
                <w:szCs w:val="26"/>
              </w:rPr>
            </w:pPr>
          </w:p>
          <w:p w:rsidR="00A26F70" w:rsidRPr="0027459A" w:rsidRDefault="00A26F70" w:rsidP="00C22B43">
            <w:pPr>
              <w:jc w:val="center"/>
              <w:rPr>
                <w:rFonts w:ascii="Times New Roman" w:hAnsi="Times New Roman"/>
                <w:sz w:val="26"/>
                <w:szCs w:val="26"/>
              </w:rPr>
            </w:pPr>
          </w:p>
        </w:tc>
        <w:tc>
          <w:tcPr>
            <w:tcW w:w="724" w:type="dxa"/>
            <w:vAlign w:val="center"/>
          </w:tcPr>
          <w:p w:rsidR="00A26F70" w:rsidRPr="0027459A" w:rsidRDefault="00F1221B"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2</w:t>
            </w:r>
            <w:r w:rsidR="00A26F70" w:rsidRPr="0027459A">
              <w:rPr>
                <w:rFonts w:ascii="Times New Roman" w:hAnsi="Times New Roman"/>
                <w:sz w:val="26"/>
                <w:szCs w:val="26"/>
                <w:lang w:val="en-US"/>
              </w:rPr>
              <w:t>.1</w:t>
            </w:r>
          </w:p>
          <w:p w:rsidR="00A26F70" w:rsidRPr="0027459A" w:rsidRDefault="00A26F70" w:rsidP="00C22B43">
            <w:pPr>
              <w:jc w:val="center"/>
              <w:rPr>
                <w:rFonts w:ascii="Times New Roman" w:hAnsi="Times New Roman"/>
                <w:sz w:val="26"/>
                <w:szCs w:val="26"/>
              </w:rPr>
            </w:pPr>
          </w:p>
        </w:tc>
        <w:tc>
          <w:tcPr>
            <w:tcW w:w="2288" w:type="dxa"/>
            <w:vAlign w:val="center"/>
          </w:tcPr>
          <w:p w:rsidR="00F1221B" w:rsidRPr="0027459A" w:rsidRDefault="00F1221B" w:rsidP="00F1221B">
            <w:pPr>
              <w:jc w:val="both"/>
              <w:rPr>
                <w:rFonts w:ascii="Times New Roman" w:eastAsia="MS Mincho" w:hAnsi="Times New Roman"/>
                <w:spacing w:val="-6"/>
                <w:lang w:val="nb-NO"/>
              </w:rPr>
            </w:pPr>
            <w:r w:rsidRPr="0027459A">
              <w:rPr>
                <w:rFonts w:eastAsia="MS Mincho"/>
                <w:spacing w:val="-6"/>
                <w:lang w:val="nb-NO"/>
              </w:rPr>
              <w:t>-</w:t>
            </w:r>
            <w:r w:rsidRPr="0027459A">
              <w:rPr>
                <w:rFonts w:ascii="Times New Roman" w:eastAsia="MS Mincho" w:hAnsi="Times New Roman"/>
                <w:spacing w:val="-6"/>
                <w:lang w:val="nb-NO"/>
              </w:rPr>
              <w:t>Tự học tự bồi dưỡng để nâng cao trình độ chuyên môn cũng như năng lực quản lý.</w:t>
            </w:r>
          </w:p>
          <w:p w:rsidR="00A26F70" w:rsidRPr="0027459A" w:rsidRDefault="00A26F70" w:rsidP="00F1221B">
            <w:pPr>
              <w:spacing w:before="120" w:after="60"/>
              <w:jc w:val="both"/>
              <w:rPr>
                <w:rFonts w:ascii="Times New Roman" w:hAnsi="Times New Roman"/>
                <w:sz w:val="26"/>
                <w:szCs w:val="26"/>
              </w:rPr>
            </w:pPr>
          </w:p>
        </w:tc>
        <w:tc>
          <w:tcPr>
            <w:tcW w:w="1129" w:type="dxa"/>
            <w:vAlign w:val="center"/>
          </w:tcPr>
          <w:p w:rsidR="00A26F70" w:rsidRPr="0027459A" w:rsidRDefault="00A26F70" w:rsidP="00066AAA">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10/202</w:t>
            </w:r>
            <w:r w:rsidR="00D37382" w:rsidRPr="0027459A">
              <w:rPr>
                <w:rFonts w:ascii="Times New Roman" w:hAnsi="Times New Roman"/>
                <w:sz w:val="26"/>
                <w:szCs w:val="26"/>
                <w:lang w:val="pt-BR"/>
              </w:rPr>
              <w:t>2</w:t>
            </w:r>
          </w:p>
        </w:tc>
        <w:tc>
          <w:tcPr>
            <w:tcW w:w="1129" w:type="dxa"/>
            <w:vAlign w:val="center"/>
          </w:tcPr>
          <w:p w:rsidR="00A26F70" w:rsidRPr="0027459A" w:rsidRDefault="00A26F70" w:rsidP="00C22B43">
            <w:pPr>
              <w:tabs>
                <w:tab w:val="left" w:pos="1280"/>
              </w:tabs>
              <w:jc w:val="center"/>
              <w:rPr>
                <w:rFonts w:ascii="Times New Roman" w:hAnsi="Times New Roman"/>
                <w:sz w:val="26"/>
                <w:szCs w:val="26"/>
                <w:lang w:val="pt-BR"/>
              </w:rPr>
            </w:pPr>
          </w:p>
        </w:tc>
        <w:tc>
          <w:tcPr>
            <w:tcW w:w="3913" w:type="dxa"/>
            <w:vAlign w:val="center"/>
          </w:tcPr>
          <w:p w:rsidR="00A26F70" w:rsidRPr="0027459A" w:rsidRDefault="001E32D7" w:rsidP="001E32D7">
            <w:pPr>
              <w:tabs>
                <w:tab w:val="left" w:pos="1280"/>
              </w:tabs>
              <w:jc w:val="both"/>
              <w:rPr>
                <w:rFonts w:ascii="Times New Roman" w:eastAsia="MS Mincho" w:hAnsi="Times New Roman"/>
                <w:sz w:val="26"/>
                <w:szCs w:val="26"/>
                <w:shd w:val="clear" w:color="auto" w:fill="FFFFFF"/>
                <w:lang w:val="pt-BR"/>
              </w:rPr>
            </w:pPr>
            <w:r w:rsidRPr="0027459A">
              <w:rPr>
                <w:rFonts w:ascii="Times New Roman" w:eastAsia="MS Mincho" w:hAnsi="Times New Roman"/>
                <w:sz w:val="26"/>
                <w:szCs w:val="26"/>
                <w:shd w:val="clear" w:color="auto" w:fill="FFFFFF"/>
                <w:lang w:val="pt-BR"/>
              </w:rPr>
              <w:t>- CBQL nâng cao tinh thần tự học, tự bồi dưỡng để nâng cao trình độ chuyên môn, năng lực quản lý.</w:t>
            </w:r>
            <w:r w:rsidRPr="0027459A">
              <w:rPr>
                <w:rFonts w:ascii="Times New Roman" w:hAnsi="Times New Roman"/>
              </w:rPr>
              <w:t>luôn hoàn thành xuất sắc nhiệm vụ duy trì kết quả đánh giá xếp loại xuất sắc theo Chuẩn Hiệu trưởng và Chuẩn Phó Hiệu trưởng</w:t>
            </w:r>
          </w:p>
        </w:tc>
        <w:tc>
          <w:tcPr>
            <w:tcW w:w="710" w:type="dxa"/>
            <w:vAlign w:val="center"/>
          </w:tcPr>
          <w:p w:rsidR="00A26F70" w:rsidRPr="0027459A" w:rsidRDefault="00A26F70" w:rsidP="00C22B43">
            <w:pPr>
              <w:tabs>
                <w:tab w:val="left" w:pos="1280"/>
              </w:tabs>
              <w:jc w:val="center"/>
              <w:rPr>
                <w:rFonts w:ascii="Times New Roman" w:hAnsi="Times New Roman"/>
                <w:b/>
                <w:sz w:val="26"/>
                <w:szCs w:val="26"/>
              </w:rPr>
            </w:pPr>
          </w:p>
          <w:p w:rsidR="00A26F70" w:rsidRPr="0027459A" w:rsidRDefault="00A26F70" w:rsidP="00C22B43">
            <w:pPr>
              <w:jc w:val="center"/>
              <w:rPr>
                <w:rFonts w:ascii="Times New Roman" w:hAnsi="Times New Roman"/>
                <w:sz w:val="26"/>
                <w:szCs w:val="26"/>
              </w:rPr>
            </w:pPr>
          </w:p>
          <w:p w:rsidR="00A26F70" w:rsidRPr="0027459A" w:rsidRDefault="00A26F70" w:rsidP="00C22B43">
            <w:pPr>
              <w:jc w:val="center"/>
              <w:rPr>
                <w:rFonts w:ascii="Times New Roman" w:hAnsi="Times New Roman"/>
                <w:sz w:val="26"/>
                <w:szCs w:val="26"/>
              </w:rPr>
            </w:pPr>
          </w:p>
          <w:p w:rsidR="00A26F70" w:rsidRPr="0027459A" w:rsidRDefault="00A26F70" w:rsidP="00C22B43">
            <w:pPr>
              <w:jc w:val="center"/>
              <w:rPr>
                <w:rFonts w:ascii="Times New Roman" w:hAnsi="Times New Roman"/>
                <w:sz w:val="26"/>
                <w:szCs w:val="26"/>
              </w:rPr>
            </w:pPr>
          </w:p>
          <w:p w:rsidR="00A26F70" w:rsidRPr="0027459A" w:rsidRDefault="00A26F70" w:rsidP="00C22B43">
            <w:pPr>
              <w:jc w:val="center"/>
              <w:rPr>
                <w:rFonts w:ascii="Times New Roman" w:hAnsi="Times New Roman"/>
                <w:sz w:val="26"/>
                <w:szCs w:val="26"/>
              </w:rPr>
            </w:pPr>
          </w:p>
          <w:p w:rsidR="00A26F70" w:rsidRPr="0027459A" w:rsidRDefault="00A26F70" w:rsidP="00C22B43">
            <w:pPr>
              <w:jc w:val="center"/>
              <w:rPr>
                <w:rFonts w:ascii="Times New Roman" w:hAnsi="Times New Roman"/>
                <w:sz w:val="26"/>
                <w:szCs w:val="26"/>
              </w:rPr>
            </w:pPr>
          </w:p>
          <w:p w:rsidR="00A26F70" w:rsidRPr="0027459A" w:rsidRDefault="00A26F70" w:rsidP="00066AAA">
            <w:pPr>
              <w:jc w:val="center"/>
              <w:rPr>
                <w:rFonts w:ascii="Times New Roman" w:hAnsi="Times New Roman"/>
                <w:sz w:val="26"/>
                <w:szCs w:val="26"/>
              </w:rPr>
            </w:pPr>
          </w:p>
        </w:tc>
        <w:tc>
          <w:tcPr>
            <w:tcW w:w="858" w:type="dxa"/>
            <w:vAlign w:val="center"/>
          </w:tcPr>
          <w:p w:rsidR="00A26F70" w:rsidRPr="0027459A" w:rsidRDefault="00F1221B"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A26F70" w:rsidRPr="0027459A" w:rsidRDefault="00A26F70" w:rsidP="00C22B43">
            <w:pPr>
              <w:tabs>
                <w:tab w:val="left" w:pos="1280"/>
              </w:tabs>
              <w:jc w:val="center"/>
              <w:rPr>
                <w:rFonts w:ascii="Times New Roman" w:hAnsi="Times New Roman"/>
                <w:b/>
                <w:sz w:val="26"/>
                <w:szCs w:val="26"/>
              </w:rPr>
            </w:pPr>
          </w:p>
        </w:tc>
        <w:tc>
          <w:tcPr>
            <w:tcW w:w="1097" w:type="dxa"/>
          </w:tcPr>
          <w:p w:rsidR="00A26F70" w:rsidRPr="0027459A" w:rsidRDefault="00A26F70" w:rsidP="00C22B43">
            <w:pPr>
              <w:tabs>
                <w:tab w:val="left" w:pos="1280"/>
              </w:tabs>
              <w:rPr>
                <w:rFonts w:ascii="Times New Roman" w:hAnsi="Times New Roman"/>
              </w:rPr>
            </w:pPr>
          </w:p>
        </w:tc>
      </w:tr>
      <w:tr w:rsidR="00A26F70" w:rsidRPr="0027459A" w:rsidTr="00C22B43">
        <w:trPr>
          <w:trHeight w:val="2373"/>
        </w:trPr>
        <w:tc>
          <w:tcPr>
            <w:tcW w:w="843" w:type="dxa"/>
            <w:vAlign w:val="center"/>
          </w:tcPr>
          <w:p w:rsidR="00A26F70" w:rsidRPr="0027459A" w:rsidRDefault="00A26F70" w:rsidP="00C22B43">
            <w:pPr>
              <w:tabs>
                <w:tab w:val="left" w:pos="1280"/>
              </w:tabs>
              <w:jc w:val="center"/>
              <w:rPr>
                <w:rFonts w:ascii="Times New Roman" w:hAnsi="Times New Roman"/>
                <w:sz w:val="26"/>
                <w:szCs w:val="26"/>
                <w:lang w:val="en-US"/>
              </w:rPr>
            </w:pPr>
          </w:p>
        </w:tc>
        <w:tc>
          <w:tcPr>
            <w:tcW w:w="724" w:type="dxa"/>
            <w:vAlign w:val="center"/>
          </w:tcPr>
          <w:p w:rsidR="00A26F70" w:rsidRPr="0027459A" w:rsidRDefault="00F1221B"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2</w:t>
            </w:r>
            <w:r w:rsidR="00A26F70" w:rsidRPr="0027459A">
              <w:rPr>
                <w:rFonts w:ascii="Times New Roman" w:hAnsi="Times New Roman"/>
                <w:sz w:val="26"/>
                <w:szCs w:val="26"/>
                <w:lang w:val="en-US"/>
              </w:rPr>
              <w:t>.2</w:t>
            </w:r>
          </w:p>
        </w:tc>
        <w:tc>
          <w:tcPr>
            <w:tcW w:w="2288" w:type="dxa"/>
            <w:vAlign w:val="center"/>
          </w:tcPr>
          <w:p w:rsidR="00A26F70" w:rsidRPr="0027459A" w:rsidRDefault="00F1221B" w:rsidP="00066AAA">
            <w:pPr>
              <w:tabs>
                <w:tab w:val="left" w:pos="1280"/>
              </w:tabs>
              <w:jc w:val="both"/>
              <w:rPr>
                <w:rFonts w:ascii="Times New Roman" w:hAnsi="Times New Roman"/>
                <w:sz w:val="26"/>
                <w:szCs w:val="26"/>
              </w:rPr>
            </w:pPr>
            <w:r w:rsidRPr="0027459A">
              <w:rPr>
                <w:rFonts w:ascii="Times New Roman" w:hAnsi="Times New Roman"/>
              </w:rPr>
              <w:t xml:space="preserve">- Đề xuất với các cấp lãnh đạo tuyển thêm giáo viên mới được hưởng lương </w:t>
            </w:r>
            <w:r w:rsidR="00066AAA" w:rsidRPr="0027459A">
              <w:rPr>
                <w:rFonts w:ascii="Times New Roman" w:hAnsi="Times New Roman"/>
              </w:rPr>
              <w:t>các chế độ của viên chức. Bổ sung thêm HĐ 102 cho nhà trường</w:t>
            </w:r>
            <w:r w:rsidRPr="0027459A">
              <w:rPr>
                <w:rFonts w:ascii="Times New Roman" w:hAnsi="Times New Roman"/>
              </w:rPr>
              <w:t>.</w:t>
            </w:r>
          </w:p>
        </w:tc>
        <w:tc>
          <w:tcPr>
            <w:tcW w:w="1129" w:type="dxa"/>
            <w:vAlign w:val="center"/>
          </w:tcPr>
          <w:p w:rsidR="00A26F70" w:rsidRPr="0027459A" w:rsidRDefault="00A26F70" w:rsidP="00066AAA">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10/202</w:t>
            </w:r>
            <w:r w:rsidR="00D37382" w:rsidRPr="0027459A">
              <w:rPr>
                <w:rFonts w:ascii="Times New Roman" w:hAnsi="Times New Roman"/>
                <w:bCs/>
                <w:sz w:val="26"/>
                <w:szCs w:val="26"/>
                <w:lang w:val="en-US"/>
              </w:rPr>
              <w:t>2</w:t>
            </w:r>
          </w:p>
        </w:tc>
        <w:tc>
          <w:tcPr>
            <w:tcW w:w="1129" w:type="dxa"/>
            <w:vAlign w:val="center"/>
          </w:tcPr>
          <w:p w:rsidR="00A26F70" w:rsidRPr="0027459A" w:rsidRDefault="00A26F70" w:rsidP="00C22B43">
            <w:pPr>
              <w:tabs>
                <w:tab w:val="left" w:pos="1280"/>
              </w:tabs>
              <w:jc w:val="center"/>
              <w:rPr>
                <w:rFonts w:ascii="Times New Roman" w:hAnsi="Times New Roman"/>
                <w:sz w:val="26"/>
                <w:szCs w:val="26"/>
                <w:lang w:val="en-US"/>
              </w:rPr>
            </w:pPr>
          </w:p>
        </w:tc>
        <w:tc>
          <w:tcPr>
            <w:tcW w:w="3913" w:type="dxa"/>
            <w:vAlign w:val="center"/>
          </w:tcPr>
          <w:p w:rsidR="00A26F70" w:rsidRPr="0027459A" w:rsidRDefault="004D4F1C" w:rsidP="00066AAA">
            <w:pPr>
              <w:tabs>
                <w:tab w:val="left" w:pos="1280"/>
              </w:tabs>
              <w:jc w:val="both"/>
            </w:pPr>
            <w:r w:rsidRPr="0027459A">
              <w:t>-</w:t>
            </w:r>
            <w:r w:rsidR="00C6650A" w:rsidRPr="0027459A">
              <w:rPr>
                <w:rFonts w:ascii="Times New Roman" w:hAnsi="Times New Roman"/>
              </w:rPr>
              <w:t xml:space="preserve">Tiếp tục tham mưu và đề xuất với các cấp lãnh đạo tuyển thêm giáo viên mới được hưởng lương </w:t>
            </w:r>
            <w:r w:rsidR="00487DF4" w:rsidRPr="0027459A">
              <w:rPr>
                <w:rFonts w:ascii="Times New Roman" w:hAnsi="Times New Roman"/>
              </w:rPr>
              <w:t>các chế độ của viên chức. Bổ sung thêm HĐ 102 cho nhà trường.</w:t>
            </w:r>
            <w:r w:rsidR="00C6650A" w:rsidRPr="0027459A">
              <w:rPr>
                <w:rFonts w:ascii="Times New Roman" w:hAnsi="Times New Roman"/>
              </w:rPr>
              <w:t>để đảm bảo số giáo viên/lớp theo quy định</w:t>
            </w:r>
            <w:r w:rsidR="00066AAA" w:rsidRPr="0027459A">
              <w:rPr>
                <w:rFonts w:ascii="Times New Roman" w:hAnsi="Times New Roman"/>
              </w:rPr>
              <w:t xml:space="preserve"> tại</w:t>
            </w:r>
            <w:r w:rsidRPr="0027459A">
              <w:rPr>
                <w:rFonts w:ascii="Times New Roman" w:hAnsi="Times New Roman"/>
              </w:rPr>
              <w:t xml:space="preserve"> Thông tư 06</w:t>
            </w:r>
            <w:r w:rsidR="00C6650A" w:rsidRPr="0027459A">
              <w:rPr>
                <w:rFonts w:ascii="Times New Roman" w:hAnsi="Times New Roman"/>
              </w:rPr>
              <w:t>.</w:t>
            </w:r>
          </w:p>
        </w:tc>
        <w:tc>
          <w:tcPr>
            <w:tcW w:w="710" w:type="dxa"/>
            <w:vAlign w:val="center"/>
          </w:tcPr>
          <w:p w:rsidR="00A26F70" w:rsidRPr="0027459A" w:rsidRDefault="00A26F70" w:rsidP="00C22B43">
            <w:pPr>
              <w:tabs>
                <w:tab w:val="left" w:pos="1280"/>
              </w:tabs>
              <w:jc w:val="center"/>
              <w:rPr>
                <w:rFonts w:ascii="Times New Roman" w:hAnsi="Times New Roman"/>
                <w:b/>
                <w:sz w:val="26"/>
                <w:szCs w:val="26"/>
              </w:rPr>
            </w:pPr>
          </w:p>
        </w:tc>
        <w:tc>
          <w:tcPr>
            <w:tcW w:w="858" w:type="dxa"/>
            <w:vAlign w:val="center"/>
          </w:tcPr>
          <w:p w:rsidR="00A26F70" w:rsidRPr="0027459A" w:rsidRDefault="00A26F70" w:rsidP="00C22B43">
            <w:pPr>
              <w:tabs>
                <w:tab w:val="left" w:pos="1280"/>
              </w:tabs>
              <w:jc w:val="center"/>
              <w:rPr>
                <w:rFonts w:ascii="Times New Roman" w:hAnsi="Times New Roman"/>
                <w:b/>
                <w:sz w:val="26"/>
                <w:szCs w:val="26"/>
                <w:lang w:val="en-US"/>
              </w:rPr>
            </w:pPr>
          </w:p>
        </w:tc>
        <w:tc>
          <w:tcPr>
            <w:tcW w:w="1907" w:type="dxa"/>
            <w:vAlign w:val="center"/>
          </w:tcPr>
          <w:p w:rsidR="00A26F70" w:rsidRPr="0027459A" w:rsidRDefault="00C6650A"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1097" w:type="dxa"/>
            <w:vAlign w:val="center"/>
          </w:tcPr>
          <w:p w:rsidR="00A26F70" w:rsidRPr="0027459A" w:rsidRDefault="00A26F70" w:rsidP="00C22B43">
            <w:pPr>
              <w:tabs>
                <w:tab w:val="left" w:pos="1280"/>
              </w:tabs>
              <w:jc w:val="center"/>
              <w:rPr>
                <w:rFonts w:ascii="Times New Roman" w:hAnsi="Times New Roman"/>
                <w:sz w:val="26"/>
                <w:szCs w:val="26"/>
                <w:lang w:val="en-US"/>
              </w:rPr>
            </w:pPr>
          </w:p>
        </w:tc>
      </w:tr>
      <w:tr w:rsidR="00A26F70" w:rsidRPr="0027459A" w:rsidTr="00C22B43">
        <w:trPr>
          <w:trHeight w:val="2373"/>
        </w:trPr>
        <w:tc>
          <w:tcPr>
            <w:tcW w:w="843" w:type="dxa"/>
            <w:vAlign w:val="center"/>
          </w:tcPr>
          <w:p w:rsidR="00A26F70" w:rsidRPr="0027459A" w:rsidRDefault="00A26F70" w:rsidP="00C22B43">
            <w:pPr>
              <w:tabs>
                <w:tab w:val="left" w:pos="1280"/>
              </w:tabs>
              <w:jc w:val="center"/>
              <w:rPr>
                <w:rFonts w:ascii="Times New Roman" w:hAnsi="Times New Roman"/>
                <w:sz w:val="26"/>
                <w:szCs w:val="26"/>
                <w:lang w:val="en-US"/>
              </w:rPr>
            </w:pPr>
          </w:p>
        </w:tc>
        <w:tc>
          <w:tcPr>
            <w:tcW w:w="724" w:type="dxa"/>
            <w:vAlign w:val="center"/>
          </w:tcPr>
          <w:p w:rsidR="00A26F70" w:rsidRPr="0027459A" w:rsidRDefault="00F1221B"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2</w:t>
            </w:r>
            <w:r w:rsidR="00A26F70" w:rsidRPr="0027459A">
              <w:rPr>
                <w:rFonts w:ascii="Times New Roman" w:hAnsi="Times New Roman"/>
                <w:sz w:val="26"/>
                <w:szCs w:val="26"/>
                <w:lang w:val="en-US"/>
              </w:rPr>
              <w:t>.3</w:t>
            </w:r>
          </w:p>
        </w:tc>
        <w:tc>
          <w:tcPr>
            <w:tcW w:w="2288" w:type="dxa"/>
            <w:vAlign w:val="center"/>
          </w:tcPr>
          <w:p w:rsidR="00F1221B" w:rsidRPr="0027459A" w:rsidRDefault="00F1221B" w:rsidP="00F1221B">
            <w:pPr>
              <w:jc w:val="both"/>
              <w:rPr>
                <w:rFonts w:ascii="Times New Roman" w:hAnsi="Times New Roman"/>
              </w:rPr>
            </w:pPr>
            <w:r w:rsidRPr="0027459A">
              <w:rPr>
                <w:rFonts w:ascii="Times New Roman" w:hAnsi="Times New Roman"/>
                <w:lang w:val="en-US"/>
              </w:rPr>
              <w:t xml:space="preserve">- </w:t>
            </w:r>
            <w:r w:rsidRPr="0027459A">
              <w:rPr>
                <w:rFonts w:ascii="Times New Roman" w:hAnsi="Times New Roman"/>
                <w:lang w:val="vi-VN"/>
              </w:rPr>
              <w:t xml:space="preserve">Đề xuấtnhân viên </w:t>
            </w:r>
            <w:r w:rsidRPr="0027459A">
              <w:rPr>
                <w:rFonts w:ascii="Times New Roman" w:hAnsi="Times New Roman"/>
                <w:lang w:val="nb-NO"/>
              </w:rPr>
              <w:t>có nghiệp vụ chính quy chuyên ngành kế toán.</w:t>
            </w:r>
          </w:p>
          <w:p w:rsidR="00F1221B" w:rsidRPr="0027459A" w:rsidRDefault="00F1221B" w:rsidP="00F1221B">
            <w:pPr>
              <w:jc w:val="both"/>
              <w:rPr>
                <w:rFonts w:ascii="Times New Roman" w:hAnsi="Times New Roman"/>
              </w:rPr>
            </w:pPr>
            <w:r w:rsidRPr="0027459A">
              <w:rPr>
                <w:rFonts w:ascii="Times New Roman" w:hAnsi="Times New Roman"/>
              </w:rPr>
              <w:t>- Làm tốt công tác bồi d</w:t>
            </w:r>
            <w:r w:rsidRPr="0027459A">
              <w:rPr>
                <w:rFonts w:ascii="Times New Roman" w:hAnsi="Times New Roman"/>
                <w:lang w:val="vi-VN"/>
              </w:rPr>
              <w:t>ưỡng CMNV cho NV của tổ trong các năm học.</w:t>
            </w:r>
          </w:p>
          <w:p w:rsidR="00A26F70" w:rsidRPr="0027459A" w:rsidRDefault="00A26F70" w:rsidP="00C22B43">
            <w:pPr>
              <w:autoSpaceDE w:val="0"/>
              <w:autoSpaceDN w:val="0"/>
              <w:adjustRightInd w:val="0"/>
              <w:jc w:val="both"/>
              <w:rPr>
                <w:rFonts w:ascii="Times New Roman" w:hAnsi="Times New Roman"/>
                <w:spacing w:val="-6"/>
              </w:rPr>
            </w:pPr>
          </w:p>
        </w:tc>
        <w:tc>
          <w:tcPr>
            <w:tcW w:w="1129" w:type="dxa"/>
            <w:vAlign w:val="center"/>
          </w:tcPr>
          <w:p w:rsidR="00A26F70" w:rsidRPr="0027459A" w:rsidRDefault="00A26F70" w:rsidP="00C22B43">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9/2020</w:t>
            </w:r>
          </w:p>
        </w:tc>
        <w:tc>
          <w:tcPr>
            <w:tcW w:w="1129" w:type="dxa"/>
            <w:vAlign w:val="center"/>
          </w:tcPr>
          <w:p w:rsidR="00A26F70" w:rsidRPr="0027459A" w:rsidRDefault="00A26F70" w:rsidP="00C22B43">
            <w:pPr>
              <w:tabs>
                <w:tab w:val="left" w:pos="1280"/>
              </w:tabs>
              <w:jc w:val="center"/>
              <w:rPr>
                <w:rFonts w:ascii="Times New Roman" w:hAnsi="Times New Roman"/>
                <w:sz w:val="26"/>
                <w:szCs w:val="26"/>
                <w:lang w:val="en-US"/>
              </w:rPr>
            </w:pPr>
          </w:p>
        </w:tc>
        <w:tc>
          <w:tcPr>
            <w:tcW w:w="3913" w:type="dxa"/>
            <w:vAlign w:val="center"/>
          </w:tcPr>
          <w:p w:rsidR="00A26F70" w:rsidRPr="0027459A" w:rsidRDefault="004D4F1C" w:rsidP="00C22B43">
            <w:pPr>
              <w:tabs>
                <w:tab w:val="left" w:pos="1280"/>
              </w:tabs>
              <w:jc w:val="both"/>
              <w:rPr>
                <w:rFonts w:ascii="Times New Roman" w:hAnsi="Times New Roman"/>
                <w:sz w:val="26"/>
                <w:szCs w:val="26"/>
                <w:lang w:val="pt-BR"/>
              </w:rPr>
            </w:pPr>
            <w:r w:rsidRPr="0027459A">
              <w:t>-</w:t>
            </w:r>
            <w:r w:rsidRPr="0027459A">
              <w:rPr>
                <w:rFonts w:ascii="Times New Roman" w:hAnsi="Times New Roman"/>
              </w:rPr>
              <w:t>Tiếp tục tham mưu và đề xuất với các cấp lãnh đạo bổ sung nhân viên kế toán cho nhà trường</w:t>
            </w:r>
          </w:p>
        </w:tc>
        <w:tc>
          <w:tcPr>
            <w:tcW w:w="710" w:type="dxa"/>
            <w:vAlign w:val="center"/>
          </w:tcPr>
          <w:p w:rsidR="00A26F70" w:rsidRPr="0027459A" w:rsidRDefault="0027459A" w:rsidP="0027459A">
            <w:pPr>
              <w:tabs>
                <w:tab w:val="left" w:pos="1280"/>
              </w:tabs>
              <w:rPr>
                <w:rFonts w:ascii="Times New Roman" w:hAnsi="Times New Roman"/>
                <w:b/>
                <w:sz w:val="26"/>
                <w:szCs w:val="26"/>
              </w:rPr>
            </w:pPr>
            <w:r>
              <w:rPr>
                <w:rFonts w:ascii="Times New Roman" w:hAnsi="Times New Roman"/>
                <w:b/>
                <w:sz w:val="26"/>
                <w:szCs w:val="26"/>
              </w:rPr>
              <w:t>x</w:t>
            </w:r>
          </w:p>
        </w:tc>
        <w:tc>
          <w:tcPr>
            <w:tcW w:w="858" w:type="dxa"/>
            <w:vAlign w:val="center"/>
          </w:tcPr>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EB1D4A" w:rsidRPr="0027459A" w:rsidRDefault="00EB1D4A" w:rsidP="00C22B43">
            <w:pPr>
              <w:tabs>
                <w:tab w:val="left" w:pos="1280"/>
              </w:tabs>
              <w:jc w:val="center"/>
              <w:rPr>
                <w:rFonts w:ascii="Times New Roman" w:hAnsi="Times New Roman"/>
                <w:b/>
                <w:sz w:val="26"/>
                <w:szCs w:val="26"/>
                <w:lang w:val="en-US"/>
              </w:rPr>
            </w:pPr>
          </w:p>
          <w:p w:rsidR="00A26F70" w:rsidRPr="0027459A" w:rsidRDefault="00EB1D4A"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4D4F1C" w:rsidRPr="0027459A" w:rsidRDefault="004D4F1C" w:rsidP="00EB1D4A">
            <w:pPr>
              <w:pStyle w:val="ListParagraph"/>
              <w:tabs>
                <w:tab w:val="left" w:pos="1280"/>
              </w:tabs>
              <w:rPr>
                <w:b/>
                <w:sz w:val="26"/>
                <w:szCs w:val="26"/>
              </w:rPr>
            </w:pPr>
          </w:p>
          <w:p w:rsidR="004D4F1C" w:rsidRPr="0027459A" w:rsidRDefault="004D4F1C" w:rsidP="00EB1D4A">
            <w:pPr>
              <w:pStyle w:val="ListParagraph"/>
              <w:tabs>
                <w:tab w:val="left" w:pos="1280"/>
              </w:tabs>
              <w:rPr>
                <w:b/>
                <w:sz w:val="26"/>
                <w:szCs w:val="26"/>
              </w:rPr>
            </w:pPr>
          </w:p>
          <w:p w:rsidR="004D4F1C" w:rsidRPr="0027459A" w:rsidRDefault="004D4F1C" w:rsidP="00EB1D4A">
            <w:pPr>
              <w:pStyle w:val="ListParagraph"/>
              <w:tabs>
                <w:tab w:val="left" w:pos="1280"/>
              </w:tabs>
              <w:rPr>
                <w:b/>
                <w:sz w:val="26"/>
                <w:szCs w:val="26"/>
              </w:rPr>
            </w:pPr>
          </w:p>
          <w:p w:rsidR="004D4F1C" w:rsidRPr="0027459A" w:rsidRDefault="004D4F1C" w:rsidP="00EB1D4A">
            <w:pPr>
              <w:pStyle w:val="ListParagraph"/>
              <w:tabs>
                <w:tab w:val="left" w:pos="1280"/>
              </w:tabs>
              <w:rPr>
                <w:b/>
                <w:sz w:val="26"/>
                <w:szCs w:val="26"/>
              </w:rPr>
            </w:pPr>
          </w:p>
          <w:p w:rsidR="004D4F1C" w:rsidRPr="0027459A" w:rsidRDefault="004D4F1C" w:rsidP="00EB1D4A">
            <w:pPr>
              <w:pStyle w:val="ListParagraph"/>
              <w:tabs>
                <w:tab w:val="left" w:pos="1280"/>
              </w:tabs>
              <w:rPr>
                <w:b/>
                <w:sz w:val="26"/>
                <w:szCs w:val="26"/>
              </w:rPr>
            </w:pPr>
          </w:p>
          <w:p w:rsidR="004D4F1C" w:rsidRPr="0027459A" w:rsidRDefault="004D4F1C" w:rsidP="00EB1D4A">
            <w:pPr>
              <w:pStyle w:val="ListParagraph"/>
              <w:tabs>
                <w:tab w:val="left" w:pos="1280"/>
              </w:tabs>
              <w:rPr>
                <w:b/>
                <w:sz w:val="26"/>
                <w:szCs w:val="26"/>
              </w:rPr>
            </w:pPr>
          </w:p>
          <w:p w:rsidR="004D4F1C" w:rsidRPr="0027459A" w:rsidRDefault="004D4F1C" w:rsidP="00EB1D4A">
            <w:pPr>
              <w:pStyle w:val="ListParagraph"/>
              <w:tabs>
                <w:tab w:val="left" w:pos="1280"/>
              </w:tabs>
              <w:rPr>
                <w:b/>
                <w:sz w:val="26"/>
                <w:szCs w:val="26"/>
              </w:rPr>
            </w:pPr>
          </w:p>
        </w:tc>
        <w:tc>
          <w:tcPr>
            <w:tcW w:w="1097" w:type="dxa"/>
          </w:tcPr>
          <w:p w:rsidR="00A26F70" w:rsidRPr="0027459A" w:rsidRDefault="00A26F70" w:rsidP="00C22B43">
            <w:pPr>
              <w:tabs>
                <w:tab w:val="left" w:pos="1280"/>
              </w:tabs>
              <w:rPr>
                <w:rFonts w:ascii="Times New Roman" w:hAnsi="Times New Roman"/>
              </w:rPr>
            </w:pPr>
          </w:p>
        </w:tc>
      </w:tr>
    </w:tbl>
    <w:p w:rsidR="00A26F70" w:rsidRPr="0027459A" w:rsidRDefault="00A26F70" w:rsidP="0094754B">
      <w:pPr>
        <w:spacing w:line="360" w:lineRule="exact"/>
        <w:jc w:val="both"/>
        <w:rPr>
          <w:rFonts w:ascii="Times New Roman" w:hAnsi="Times New Roman"/>
          <w:b/>
          <w:bCs/>
        </w:rPr>
      </w:pPr>
    </w:p>
    <w:p w:rsidR="00470A5A" w:rsidRPr="0027459A" w:rsidRDefault="00470A5A" w:rsidP="0094754B">
      <w:pPr>
        <w:spacing w:line="360" w:lineRule="exact"/>
        <w:jc w:val="both"/>
        <w:rPr>
          <w:rFonts w:ascii="Times New Roman" w:hAnsi="Times New Roman"/>
          <w:b/>
          <w:bCs/>
        </w:rPr>
      </w:pPr>
    </w:p>
    <w:p w:rsidR="00470A5A" w:rsidRPr="0027459A" w:rsidRDefault="00470A5A" w:rsidP="0094754B">
      <w:pPr>
        <w:spacing w:line="360" w:lineRule="exact"/>
        <w:jc w:val="both"/>
        <w:rPr>
          <w:rFonts w:ascii="Times New Roman" w:hAnsi="Times New Roman"/>
          <w:b/>
          <w:bCs/>
        </w:rPr>
      </w:pPr>
    </w:p>
    <w:p w:rsidR="0094754B" w:rsidRPr="0027459A" w:rsidRDefault="0094754B" w:rsidP="0094754B">
      <w:pPr>
        <w:spacing w:line="360" w:lineRule="exact"/>
        <w:jc w:val="both"/>
        <w:rPr>
          <w:rFonts w:ascii="Times New Roman" w:hAnsi="Times New Roman"/>
          <w:b/>
          <w:bCs/>
        </w:rPr>
      </w:pPr>
      <w:r w:rsidRPr="0027459A">
        <w:rPr>
          <w:rFonts w:ascii="Times New Roman" w:hAnsi="Times New Roman"/>
          <w:b/>
          <w:bCs/>
        </w:rPr>
        <w:t>TIỂU CHUẨN 3:</w:t>
      </w:r>
    </w:p>
    <w:tbl>
      <w:tblPr>
        <w:tblStyle w:val="TableGrid"/>
        <w:tblW w:w="14598" w:type="dxa"/>
        <w:tblInd w:w="675" w:type="dxa"/>
        <w:tblLook w:val="04A0"/>
      </w:tblPr>
      <w:tblGrid>
        <w:gridCol w:w="843"/>
        <w:gridCol w:w="724"/>
        <w:gridCol w:w="2288"/>
        <w:gridCol w:w="1129"/>
        <w:gridCol w:w="1129"/>
        <w:gridCol w:w="3913"/>
        <w:gridCol w:w="710"/>
        <w:gridCol w:w="858"/>
        <w:gridCol w:w="1907"/>
        <w:gridCol w:w="1097"/>
      </w:tblGrid>
      <w:tr w:rsidR="00F1221B" w:rsidRPr="0027459A" w:rsidTr="00C22B43">
        <w:tc>
          <w:tcPr>
            <w:tcW w:w="843" w:type="dxa"/>
            <w:vMerge w:val="restart"/>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Tiêu chuẩn</w:t>
            </w:r>
          </w:p>
        </w:tc>
        <w:tc>
          <w:tcPr>
            <w:tcW w:w="724" w:type="dxa"/>
            <w:vMerge w:val="restart"/>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Tiêu chí</w:t>
            </w:r>
          </w:p>
        </w:tc>
        <w:tc>
          <w:tcPr>
            <w:tcW w:w="2288" w:type="dxa"/>
            <w:vMerge w:val="restart"/>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Công việc cần cải tiến chất lượng</w:t>
            </w:r>
          </w:p>
          <w:p w:rsidR="00F1221B" w:rsidRPr="0027459A" w:rsidRDefault="00F1221B" w:rsidP="00C22B43">
            <w:pPr>
              <w:tabs>
                <w:tab w:val="left" w:pos="1280"/>
              </w:tabs>
              <w:jc w:val="both"/>
              <w:rPr>
                <w:rFonts w:ascii="Times New Roman" w:hAnsi="Times New Roman"/>
                <w:b/>
                <w:sz w:val="24"/>
              </w:rPr>
            </w:pPr>
          </w:p>
        </w:tc>
        <w:tc>
          <w:tcPr>
            <w:tcW w:w="2258" w:type="dxa"/>
            <w:gridSpan w:val="2"/>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Thời gian</w:t>
            </w:r>
          </w:p>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thực hiện</w:t>
            </w:r>
          </w:p>
        </w:tc>
        <w:tc>
          <w:tcPr>
            <w:tcW w:w="3913" w:type="dxa"/>
            <w:vMerge w:val="restart"/>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 xml:space="preserve">Minh chứng, kết quả của hoạt động cải tiến chất lượng </w:t>
            </w:r>
          </w:p>
        </w:tc>
        <w:tc>
          <w:tcPr>
            <w:tcW w:w="3475" w:type="dxa"/>
            <w:gridSpan w:val="3"/>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Hiện trạng</w:t>
            </w:r>
          </w:p>
        </w:tc>
        <w:tc>
          <w:tcPr>
            <w:tcW w:w="1097" w:type="dxa"/>
            <w:vAlign w:val="center"/>
          </w:tcPr>
          <w:p w:rsidR="00F1221B" w:rsidRPr="0027459A" w:rsidRDefault="00F1221B" w:rsidP="00C22B43">
            <w:pPr>
              <w:tabs>
                <w:tab w:val="left" w:pos="1280"/>
              </w:tabs>
              <w:jc w:val="center"/>
              <w:rPr>
                <w:rFonts w:ascii="Times New Roman" w:hAnsi="Times New Roman"/>
                <w:b/>
                <w:sz w:val="24"/>
              </w:rPr>
            </w:pPr>
            <w:r w:rsidRPr="0027459A">
              <w:rPr>
                <w:rFonts w:ascii="Times New Roman" w:hAnsi="Times New Roman"/>
                <w:b/>
                <w:sz w:val="24"/>
              </w:rPr>
              <w:t>Ghi chú</w:t>
            </w:r>
          </w:p>
        </w:tc>
      </w:tr>
      <w:tr w:rsidR="00F1221B" w:rsidRPr="0027459A" w:rsidTr="00C22B43">
        <w:tc>
          <w:tcPr>
            <w:tcW w:w="843" w:type="dxa"/>
            <w:vMerge/>
          </w:tcPr>
          <w:p w:rsidR="00F1221B" w:rsidRPr="0027459A" w:rsidRDefault="00F1221B" w:rsidP="00C22B43">
            <w:pPr>
              <w:tabs>
                <w:tab w:val="left" w:pos="1280"/>
              </w:tabs>
              <w:rPr>
                <w:rFonts w:ascii="Times New Roman" w:hAnsi="Times New Roman"/>
                <w:sz w:val="24"/>
              </w:rPr>
            </w:pPr>
          </w:p>
        </w:tc>
        <w:tc>
          <w:tcPr>
            <w:tcW w:w="724" w:type="dxa"/>
            <w:vMerge/>
          </w:tcPr>
          <w:p w:rsidR="00F1221B" w:rsidRPr="0027459A" w:rsidRDefault="00F1221B" w:rsidP="00C22B43">
            <w:pPr>
              <w:tabs>
                <w:tab w:val="left" w:pos="1280"/>
              </w:tabs>
              <w:rPr>
                <w:rFonts w:ascii="Times New Roman" w:hAnsi="Times New Roman"/>
                <w:sz w:val="24"/>
              </w:rPr>
            </w:pPr>
          </w:p>
        </w:tc>
        <w:tc>
          <w:tcPr>
            <w:tcW w:w="2288" w:type="dxa"/>
            <w:vMerge/>
          </w:tcPr>
          <w:p w:rsidR="00F1221B" w:rsidRPr="0027459A" w:rsidRDefault="00F1221B" w:rsidP="00C22B43">
            <w:pPr>
              <w:tabs>
                <w:tab w:val="left" w:pos="1280"/>
              </w:tabs>
              <w:rPr>
                <w:rFonts w:ascii="Times New Roman" w:hAnsi="Times New Roman"/>
                <w:sz w:val="24"/>
              </w:rPr>
            </w:pPr>
          </w:p>
        </w:tc>
        <w:tc>
          <w:tcPr>
            <w:tcW w:w="1129" w:type="dxa"/>
            <w:vAlign w:val="center"/>
          </w:tcPr>
          <w:p w:rsidR="00F1221B" w:rsidRPr="0027459A" w:rsidRDefault="00F1221B" w:rsidP="00C22B43">
            <w:pPr>
              <w:tabs>
                <w:tab w:val="left" w:pos="1280"/>
              </w:tabs>
              <w:rPr>
                <w:rFonts w:ascii="Times New Roman" w:hAnsi="Times New Roman"/>
                <w:b/>
                <w:sz w:val="24"/>
              </w:rPr>
            </w:pPr>
            <w:r w:rsidRPr="0027459A">
              <w:rPr>
                <w:rFonts w:ascii="Times New Roman" w:hAnsi="Times New Roman"/>
                <w:b/>
                <w:sz w:val="24"/>
              </w:rPr>
              <w:t>Bắt đầu</w:t>
            </w:r>
          </w:p>
        </w:tc>
        <w:tc>
          <w:tcPr>
            <w:tcW w:w="1129" w:type="dxa"/>
            <w:vAlign w:val="center"/>
          </w:tcPr>
          <w:p w:rsidR="00F1221B" w:rsidRPr="0027459A" w:rsidRDefault="00F1221B" w:rsidP="00C22B43">
            <w:pPr>
              <w:tabs>
                <w:tab w:val="left" w:pos="1280"/>
              </w:tabs>
              <w:rPr>
                <w:rFonts w:ascii="Times New Roman" w:hAnsi="Times New Roman"/>
                <w:b/>
                <w:sz w:val="24"/>
              </w:rPr>
            </w:pPr>
            <w:r w:rsidRPr="0027459A">
              <w:rPr>
                <w:rFonts w:ascii="Times New Roman" w:hAnsi="Times New Roman"/>
                <w:b/>
                <w:sz w:val="24"/>
              </w:rPr>
              <w:t>Kết thúc</w:t>
            </w:r>
          </w:p>
        </w:tc>
        <w:tc>
          <w:tcPr>
            <w:tcW w:w="3913" w:type="dxa"/>
            <w:vMerge/>
          </w:tcPr>
          <w:p w:rsidR="00F1221B" w:rsidRPr="0027459A" w:rsidRDefault="00F1221B" w:rsidP="00C22B43">
            <w:pPr>
              <w:tabs>
                <w:tab w:val="left" w:pos="1280"/>
              </w:tabs>
              <w:rPr>
                <w:rFonts w:ascii="Times New Roman" w:hAnsi="Times New Roman"/>
                <w:b/>
                <w:sz w:val="24"/>
              </w:rPr>
            </w:pPr>
          </w:p>
        </w:tc>
        <w:tc>
          <w:tcPr>
            <w:tcW w:w="710" w:type="dxa"/>
          </w:tcPr>
          <w:p w:rsidR="00F1221B" w:rsidRPr="0027459A" w:rsidRDefault="00F1221B" w:rsidP="00C22B43">
            <w:pPr>
              <w:tabs>
                <w:tab w:val="left" w:pos="1280"/>
              </w:tabs>
              <w:rPr>
                <w:rFonts w:ascii="Times New Roman" w:hAnsi="Times New Roman"/>
                <w:b/>
                <w:sz w:val="24"/>
              </w:rPr>
            </w:pPr>
            <w:r w:rsidRPr="0027459A">
              <w:rPr>
                <w:rFonts w:ascii="Times New Roman" w:hAnsi="Times New Roman"/>
                <w:b/>
                <w:sz w:val="24"/>
              </w:rPr>
              <w:t>Đã thực hiện xong</w:t>
            </w:r>
          </w:p>
        </w:tc>
        <w:tc>
          <w:tcPr>
            <w:tcW w:w="858" w:type="dxa"/>
          </w:tcPr>
          <w:p w:rsidR="00F1221B" w:rsidRPr="0027459A" w:rsidRDefault="00F1221B" w:rsidP="00C22B43">
            <w:pPr>
              <w:tabs>
                <w:tab w:val="left" w:pos="1280"/>
              </w:tabs>
              <w:rPr>
                <w:rFonts w:ascii="Times New Roman" w:hAnsi="Times New Roman"/>
                <w:b/>
                <w:sz w:val="24"/>
              </w:rPr>
            </w:pPr>
            <w:r w:rsidRPr="0027459A">
              <w:rPr>
                <w:rFonts w:ascii="Times New Roman" w:hAnsi="Times New Roman"/>
                <w:b/>
                <w:sz w:val="24"/>
              </w:rPr>
              <w:t>Đang thực hiện</w:t>
            </w:r>
          </w:p>
        </w:tc>
        <w:tc>
          <w:tcPr>
            <w:tcW w:w="1907" w:type="dxa"/>
          </w:tcPr>
          <w:p w:rsidR="00F1221B" w:rsidRPr="0027459A" w:rsidRDefault="00F1221B" w:rsidP="00C22B43">
            <w:pPr>
              <w:tabs>
                <w:tab w:val="left" w:pos="1280"/>
              </w:tabs>
              <w:rPr>
                <w:rFonts w:ascii="Times New Roman" w:hAnsi="Times New Roman"/>
                <w:b/>
                <w:sz w:val="24"/>
              </w:rPr>
            </w:pPr>
            <w:r w:rsidRPr="0027459A">
              <w:rPr>
                <w:rFonts w:ascii="Times New Roman" w:hAnsi="Times New Roman"/>
                <w:b/>
                <w:sz w:val="24"/>
              </w:rPr>
              <w:t>Chưa thực hiện</w:t>
            </w:r>
          </w:p>
        </w:tc>
        <w:tc>
          <w:tcPr>
            <w:tcW w:w="1097" w:type="dxa"/>
          </w:tcPr>
          <w:p w:rsidR="00F1221B" w:rsidRPr="0027459A" w:rsidRDefault="00F1221B" w:rsidP="00C22B43">
            <w:pPr>
              <w:tabs>
                <w:tab w:val="left" w:pos="1280"/>
              </w:tabs>
              <w:rPr>
                <w:rFonts w:ascii="Times New Roman" w:hAnsi="Times New Roman"/>
                <w:sz w:val="24"/>
              </w:rPr>
            </w:pPr>
          </w:p>
        </w:tc>
      </w:tr>
      <w:tr w:rsidR="00F1221B" w:rsidRPr="0027459A" w:rsidTr="00C22B43">
        <w:trPr>
          <w:trHeight w:val="2373"/>
        </w:trPr>
        <w:tc>
          <w:tcPr>
            <w:tcW w:w="843" w:type="dxa"/>
            <w:vAlign w:val="center"/>
          </w:tcPr>
          <w:p w:rsidR="00F1221B" w:rsidRPr="0027459A" w:rsidRDefault="00F1221B"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lastRenderedPageBreak/>
              <w:t>1</w:t>
            </w:r>
          </w:p>
          <w:p w:rsidR="00F1221B" w:rsidRPr="0027459A" w:rsidRDefault="00F1221B" w:rsidP="00C22B43">
            <w:pPr>
              <w:jc w:val="center"/>
              <w:rPr>
                <w:rFonts w:ascii="Times New Roman" w:hAnsi="Times New Roman"/>
                <w:sz w:val="26"/>
                <w:szCs w:val="26"/>
              </w:rPr>
            </w:pPr>
          </w:p>
          <w:p w:rsidR="00F1221B" w:rsidRPr="0027459A" w:rsidRDefault="00F1221B" w:rsidP="00C22B43">
            <w:pPr>
              <w:jc w:val="center"/>
              <w:rPr>
                <w:rFonts w:ascii="Times New Roman" w:hAnsi="Times New Roman"/>
                <w:sz w:val="26"/>
                <w:szCs w:val="26"/>
              </w:rPr>
            </w:pPr>
          </w:p>
        </w:tc>
        <w:tc>
          <w:tcPr>
            <w:tcW w:w="724" w:type="dxa"/>
            <w:vAlign w:val="center"/>
          </w:tcPr>
          <w:p w:rsidR="00F1221B" w:rsidRPr="0027459A" w:rsidRDefault="00F1221B"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3.1</w:t>
            </w:r>
          </w:p>
          <w:p w:rsidR="00F1221B" w:rsidRPr="0027459A" w:rsidRDefault="00F1221B" w:rsidP="00C22B43">
            <w:pPr>
              <w:jc w:val="center"/>
              <w:rPr>
                <w:rFonts w:ascii="Times New Roman" w:hAnsi="Times New Roman"/>
                <w:sz w:val="26"/>
                <w:szCs w:val="26"/>
              </w:rPr>
            </w:pPr>
          </w:p>
        </w:tc>
        <w:tc>
          <w:tcPr>
            <w:tcW w:w="2288" w:type="dxa"/>
            <w:vAlign w:val="center"/>
          </w:tcPr>
          <w:p w:rsidR="00F1221B" w:rsidRPr="0027459A" w:rsidRDefault="001B56F9" w:rsidP="001B56F9">
            <w:pPr>
              <w:spacing w:before="120" w:after="60"/>
              <w:jc w:val="both"/>
              <w:rPr>
                <w:rFonts w:ascii="Times New Roman" w:hAnsi="Times New Roman"/>
                <w:sz w:val="26"/>
                <w:szCs w:val="26"/>
              </w:rPr>
            </w:pPr>
            <w:r w:rsidRPr="0027459A">
              <w:rPr>
                <w:rFonts w:ascii="Times New Roman" w:hAnsi="Times New Roman"/>
              </w:rPr>
              <w:t>- Huy động từ phụ huynh, giáo viên, các tổ chức tại địa phương ủng hộ cây xanh, cây bóng mát trồng tại vị trí quy hoạch.</w:t>
            </w:r>
          </w:p>
        </w:tc>
        <w:tc>
          <w:tcPr>
            <w:tcW w:w="1129" w:type="dxa"/>
            <w:vAlign w:val="center"/>
          </w:tcPr>
          <w:p w:rsidR="00F1221B" w:rsidRPr="0027459A" w:rsidRDefault="00F1221B" w:rsidP="00487DF4">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10/202</w:t>
            </w:r>
            <w:r w:rsidR="00D37382" w:rsidRPr="0027459A">
              <w:rPr>
                <w:rFonts w:ascii="Times New Roman" w:hAnsi="Times New Roman"/>
                <w:sz w:val="26"/>
                <w:szCs w:val="26"/>
                <w:lang w:val="pt-BR"/>
              </w:rPr>
              <w:t>2</w:t>
            </w:r>
          </w:p>
        </w:tc>
        <w:tc>
          <w:tcPr>
            <w:tcW w:w="1129" w:type="dxa"/>
            <w:vAlign w:val="center"/>
          </w:tcPr>
          <w:p w:rsidR="00F1221B" w:rsidRPr="0027459A" w:rsidRDefault="00F1221B" w:rsidP="00487DF4">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5/202</w:t>
            </w:r>
            <w:r w:rsidR="00D37382" w:rsidRPr="0027459A">
              <w:rPr>
                <w:rFonts w:ascii="Times New Roman" w:hAnsi="Times New Roman"/>
                <w:sz w:val="26"/>
                <w:szCs w:val="26"/>
                <w:lang w:val="pt-BR"/>
              </w:rPr>
              <w:t>3</w:t>
            </w:r>
          </w:p>
        </w:tc>
        <w:tc>
          <w:tcPr>
            <w:tcW w:w="3913" w:type="dxa"/>
            <w:vAlign w:val="center"/>
          </w:tcPr>
          <w:p w:rsidR="00F1221B" w:rsidRPr="0027459A" w:rsidRDefault="00276C05" w:rsidP="00C22B43">
            <w:pPr>
              <w:tabs>
                <w:tab w:val="left" w:pos="1280"/>
              </w:tabs>
              <w:jc w:val="both"/>
              <w:rPr>
                <w:rFonts w:ascii="Times New Roman" w:eastAsia="MS Mincho" w:hAnsi="Times New Roman"/>
                <w:shd w:val="clear" w:color="auto" w:fill="FFFFFF"/>
                <w:lang w:val="pt-BR"/>
              </w:rPr>
            </w:pPr>
            <w:r w:rsidRPr="0027459A">
              <w:rPr>
                <w:rFonts w:ascii="Times New Roman" w:eastAsia="MS Mincho" w:hAnsi="Times New Roman"/>
                <w:shd w:val="clear" w:color="auto" w:fill="FFFFFF"/>
                <w:lang w:val="pt-BR"/>
              </w:rPr>
              <w:t>- Nhà trường kết hợp cùng với Hội CMHS trồng bổ sung thêm cây xanh, cây bóng mát, cải tạo và mở rộng thêm khu trải nghiệm cho trẻ hoạt động.</w:t>
            </w:r>
          </w:p>
        </w:tc>
        <w:tc>
          <w:tcPr>
            <w:tcW w:w="710" w:type="dxa"/>
            <w:vAlign w:val="center"/>
          </w:tcPr>
          <w:p w:rsidR="00F1221B" w:rsidRPr="0027459A" w:rsidRDefault="00F1221B" w:rsidP="00C22B43">
            <w:pPr>
              <w:tabs>
                <w:tab w:val="left" w:pos="1280"/>
              </w:tabs>
              <w:jc w:val="center"/>
              <w:rPr>
                <w:rFonts w:ascii="Times New Roman" w:hAnsi="Times New Roman"/>
                <w:b/>
                <w:sz w:val="26"/>
                <w:szCs w:val="26"/>
              </w:rPr>
            </w:pPr>
          </w:p>
          <w:p w:rsidR="00F1221B" w:rsidRPr="0027459A" w:rsidRDefault="00F1221B" w:rsidP="00C22B43">
            <w:pPr>
              <w:jc w:val="center"/>
              <w:rPr>
                <w:rFonts w:ascii="Times New Roman" w:hAnsi="Times New Roman"/>
                <w:sz w:val="26"/>
                <w:szCs w:val="26"/>
              </w:rPr>
            </w:pPr>
          </w:p>
          <w:p w:rsidR="00F1221B" w:rsidRPr="0027459A" w:rsidRDefault="00F1221B" w:rsidP="00C22B43">
            <w:pPr>
              <w:jc w:val="center"/>
              <w:rPr>
                <w:rFonts w:ascii="Times New Roman" w:hAnsi="Times New Roman"/>
                <w:sz w:val="26"/>
                <w:szCs w:val="26"/>
              </w:rPr>
            </w:pPr>
          </w:p>
          <w:p w:rsidR="00F1221B" w:rsidRPr="0027459A" w:rsidRDefault="00F1221B" w:rsidP="00C22B43">
            <w:pPr>
              <w:jc w:val="center"/>
              <w:rPr>
                <w:rFonts w:ascii="Times New Roman" w:hAnsi="Times New Roman"/>
                <w:sz w:val="26"/>
                <w:szCs w:val="26"/>
              </w:rPr>
            </w:pPr>
          </w:p>
          <w:p w:rsidR="00F1221B" w:rsidRPr="0027459A" w:rsidRDefault="00485C6F" w:rsidP="00C22B43">
            <w:pPr>
              <w:jc w:val="center"/>
              <w:rPr>
                <w:rFonts w:ascii="Times New Roman" w:hAnsi="Times New Roman"/>
                <w:sz w:val="26"/>
                <w:szCs w:val="26"/>
              </w:rPr>
            </w:pPr>
            <w:r w:rsidRPr="0027459A">
              <w:rPr>
                <w:rFonts w:ascii="Times New Roman" w:hAnsi="Times New Roman"/>
                <w:sz w:val="26"/>
                <w:szCs w:val="26"/>
              </w:rPr>
              <w:t>x</w:t>
            </w:r>
          </w:p>
          <w:p w:rsidR="00F1221B" w:rsidRPr="0027459A" w:rsidRDefault="00F1221B" w:rsidP="00C22B43">
            <w:pPr>
              <w:jc w:val="center"/>
              <w:rPr>
                <w:rFonts w:ascii="Times New Roman" w:hAnsi="Times New Roman"/>
                <w:sz w:val="26"/>
                <w:szCs w:val="26"/>
              </w:rPr>
            </w:pPr>
          </w:p>
          <w:p w:rsidR="00F1221B" w:rsidRPr="0027459A" w:rsidRDefault="00F1221B" w:rsidP="00C22B43">
            <w:pPr>
              <w:jc w:val="center"/>
              <w:rPr>
                <w:rFonts w:ascii="Times New Roman" w:hAnsi="Times New Roman"/>
                <w:sz w:val="26"/>
                <w:szCs w:val="26"/>
              </w:rPr>
            </w:pPr>
          </w:p>
          <w:p w:rsidR="00F1221B" w:rsidRPr="0027459A" w:rsidRDefault="00F1221B" w:rsidP="00C22B43">
            <w:pPr>
              <w:jc w:val="center"/>
              <w:rPr>
                <w:rFonts w:ascii="Times New Roman" w:hAnsi="Times New Roman"/>
                <w:sz w:val="26"/>
                <w:szCs w:val="26"/>
              </w:rPr>
            </w:pPr>
          </w:p>
        </w:tc>
        <w:tc>
          <w:tcPr>
            <w:tcW w:w="858" w:type="dxa"/>
            <w:vAlign w:val="center"/>
          </w:tcPr>
          <w:p w:rsidR="00F1221B" w:rsidRPr="0027459A" w:rsidRDefault="00F1221B" w:rsidP="00C22B43">
            <w:pPr>
              <w:tabs>
                <w:tab w:val="left" w:pos="1280"/>
              </w:tabs>
              <w:jc w:val="center"/>
              <w:rPr>
                <w:rFonts w:ascii="Times New Roman" w:hAnsi="Times New Roman"/>
                <w:b/>
                <w:sz w:val="26"/>
                <w:szCs w:val="26"/>
                <w:lang w:val="en-US"/>
              </w:rPr>
            </w:pPr>
          </w:p>
        </w:tc>
        <w:tc>
          <w:tcPr>
            <w:tcW w:w="1907"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1097" w:type="dxa"/>
          </w:tcPr>
          <w:p w:rsidR="00F1221B" w:rsidRPr="0027459A" w:rsidRDefault="00F1221B" w:rsidP="00C22B43">
            <w:pPr>
              <w:tabs>
                <w:tab w:val="left" w:pos="1280"/>
              </w:tabs>
              <w:rPr>
                <w:rFonts w:ascii="Times New Roman" w:hAnsi="Times New Roman"/>
              </w:rPr>
            </w:pPr>
          </w:p>
        </w:tc>
      </w:tr>
      <w:tr w:rsidR="00F1221B" w:rsidRPr="0027459A" w:rsidTr="00C22B43">
        <w:trPr>
          <w:trHeight w:val="2373"/>
        </w:trPr>
        <w:tc>
          <w:tcPr>
            <w:tcW w:w="843"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724" w:type="dxa"/>
            <w:vAlign w:val="center"/>
          </w:tcPr>
          <w:p w:rsidR="00F1221B" w:rsidRPr="0027459A" w:rsidRDefault="001B56F9"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w:t>
            </w:r>
            <w:r w:rsidR="00F1221B" w:rsidRPr="0027459A">
              <w:rPr>
                <w:rFonts w:ascii="Times New Roman" w:hAnsi="Times New Roman"/>
                <w:sz w:val="26"/>
                <w:szCs w:val="26"/>
                <w:lang w:val="en-US"/>
              </w:rPr>
              <w:t>.2</w:t>
            </w:r>
          </w:p>
        </w:tc>
        <w:tc>
          <w:tcPr>
            <w:tcW w:w="2288" w:type="dxa"/>
            <w:vAlign w:val="center"/>
          </w:tcPr>
          <w:p w:rsidR="00F1221B" w:rsidRPr="0027459A" w:rsidRDefault="001B56F9" w:rsidP="00C22B43">
            <w:pPr>
              <w:tabs>
                <w:tab w:val="left" w:pos="1280"/>
              </w:tabs>
              <w:jc w:val="both"/>
              <w:rPr>
                <w:rFonts w:ascii="Times New Roman" w:hAnsi="Times New Roman"/>
                <w:sz w:val="26"/>
                <w:szCs w:val="26"/>
              </w:rPr>
            </w:pPr>
            <w:r w:rsidRPr="0027459A">
              <w:rPr>
                <w:rFonts w:ascii="Times New Roman" w:hAnsi="Times New Roman"/>
                <w:lang w:val="nb-NO"/>
              </w:rPr>
              <w:t xml:space="preserve">- Làm tốt công tác xã hội hóa bổ sung CSVC, trang thiết bị phục vụ cho các hoạt động </w:t>
            </w:r>
            <w:r w:rsidRPr="0027459A">
              <w:rPr>
                <w:rFonts w:ascii="Times New Roman" w:hAnsi="Times New Roman"/>
                <w:spacing w:val="-4"/>
                <w:lang w:val="nb-NO"/>
              </w:rPr>
              <w:t>GD</w:t>
            </w:r>
            <w:r w:rsidRPr="0027459A">
              <w:rPr>
                <w:rFonts w:ascii="Times New Roman" w:hAnsi="Times New Roman"/>
                <w:lang w:val="nb-NO"/>
              </w:rPr>
              <w:t>, đặc biệt là các thiết bị dạy - học hiện đại.</w:t>
            </w:r>
          </w:p>
        </w:tc>
        <w:tc>
          <w:tcPr>
            <w:tcW w:w="1129" w:type="dxa"/>
            <w:vAlign w:val="center"/>
          </w:tcPr>
          <w:p w:rsidR="00F1221B" w:rsidRPr="0027459A" w:rsidRDefault="00F1221B" w:rsidP="00487DF4">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10/202</w:t>
            </w:r>
            <w:r w:rsidR="00D37382" w:rsidRPr="0027459A">
              <w:rPr>
                <w:rFonts w:ascii="Times New Roman" w:hAnsi="Times New Roman"/>
                <w:bCs/>
                <w:sz w:val="26"/>
                <w:szCs w:val="26"/>
                <w:lang w:val="en-US"/>
              </w:rPr>
              <w:t>2</w:t>
            </w:r>
          </w:p>
        </w:tc>
        <w:tc>
          <w:tcPr>
            <w:tcW w:w="1129"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3913" w:type="dxa"/>
            <w:vAlign w:val="center"/>
          </w:tcPr>
          <w:p w:rsidR="009D516B" w:rsidRPr="0027459A" w:rsidRDefault="009D516B" w:rsidP="009D516B">
            <w:pPr>
              <w:pStyle w:val="ListParagraph"/>
              <w:tabs>
                <w:tab w:val="left" w:pos="1134"/>
              </w:tabs>
              <w:spacing w:before="120" w:after="120"/>
              <w:ind w:left="0" w:firstLine="567"/>
              <w:contextualSpacing w:val="0"/>
              <w:jc w:val="both"/>
            </w:pPr>
            <w:r w:rsidRPr="0027459A">
              <w:t>Trong năm học 202</w:t>
            </w:r>
            <w:r w:rsidR="00D37382" w:rsidRPr="0027459A">
              <w:t>2</w:t>
            </w:r>
            <w:r w:rsidRPr="0027459A">
              <w:t xml:space="preserve"> - 202</w:t>
            </w:r>
            <w:r w:rsidR="00D37382" w:rsidRPr="0027459A">
              <w:t>3</w:t>
            </w:r>
            <w:r w:rsidRPr="0027459A">
              <w:t xml:space="preserve"> và những năm học tiếp theo, nhà trường </w:t>
            </w:r>
            <w:r w:rsidR="00276C05" w:rsidRPr="0027459A">
              <w:t xml:space="preserve">tiếp tục làm tốt công tác vận động tài trợ tạo nguồn </w:t>
            </w:r>
            <w:r w:rsidRPr="0027459A">
              <w:t>kinh phí đầu tư trang thiết bị cần thiết cho trẻ làm quen với ngoại ngữ và tin học</w:t>
            </w:r>
            <w:r w:rsidR="00276C05" w:rsidRPr="0027459A">
              <w:t>, đồ dùng theo phương pháp Montessori</w:t>
            </w:r>
            <w:r w:rsidRPr="0027459A">
              <w:t>.</w:t>
            </w:r>
          </w:p>
          <w:p w:rsidR="00F1221B" w:rsidRPr="0027459A" w:rsidRDefault="00F1221B" w:rsidP="00C22B43">
            <w:pPr>
              <w:tabs>
                <w:tab w:val="left" w:pos="1280"/>
              </w:tabs>
              <w:jc w:val="both"/>
              <w:rPr>
                <w:rFonts w:ascii="Times New Roman" w:hAnsi="Times New Roman"/>
                <w:sz w:val="26"/>
                <w:szCs w:val="26"/>
              </w:rPr>
            </w:pPr>
          </w:p>
        </w:tc>
        <w:tc>
          <w:tcPr>
            <w:tcW w:w="710"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858" w:type="dxa"/>
            <w:vAlign w:val="center"/>
          </w:tcPr>
          <w:p w:rsidR="00F1221B" w:rsidRPr="0027459A" w:rsidRDefault="00F1221B"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1097" w:type="dxa"/>
            <w:vAlign w:val="center"/>
          </w:tcPr>
          <w:p w:rsidR="00F1221B" w:rsidRPr="0027459A" w:rsidRDefault="00F1221B" w:rsidP="00C22B43">
            <w:pPr>
              <w:tabs>
                <w:tab w:val="left" w:pos="1280"/>
              </w:tabs>
              <w:jc w:val="center"/>
              <w:rPr>
                <w:rFonts w:ascii="Times New Roman" w:hAnsi="Times New Roman"/>
                <w:sz w:val="26"/>
                <w:szCs w:val="26"/>
                <w:lang w:val="en-US"/>
              </w:rPr>
            </w:pPr>
          </w:p>
        </w:tc>
      </w:tr>
      <w:tr w:rsidR="00F1221B" w:rsidRPr="0027459A" w:rsidTr="00470A5A">
        <w:trPr>
          <w:trHeight w:val="699"/>
        </w:trPr>
        <w:tc>
          <w:tcPr>
            <w:tcW w:w="843"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724" w:type="dxa"/>
            <w:vAlign w:val="center"/>
          </w:tcPr>
          <w:p w:rsidR="00F1221B" w:rsidRPr="0027459A" w:rsidRDefault="001B56F9"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w:t>
            </w:r>
            <w:r w:rsidR="00F1221B" w:rsidRPr="0027459A">
              <w:rPr>
                <w:rFonts w:ascii="Times New Roman" w:hAnsi="Times New Roman"/>
                <w:sz w:val="26"/>
                <w:szCs w:val="26"/>
                <w:lang w:val="en-US"/>
              </w:rPr>
              <w:t>.3</w:t>
            </w:r>
          </w:p>
        </w:tc>
        <w:tc>
          <w:tcPr>
            <w:tcW w:w="2288" w:type="dxa"/>
            <w:vAlign w:val="center"/>
          </w:tcPr>
          <w:p w:rsidR="00F1221B" w:rsidRPr="0027459A" w:rsidRDefault="001B56F9" w:rsidP="00C22B43">
            <w:pPr>
              <w:autoSpaceDE w:val="0"/>
              <w:autoSpaceDN w:val="0"/>
              <w:adjustRightInd w:val="0"/>
              <w:jc w:val="both"/>
              <w:rPr>
                <w:rFonts w:ascii="Times New Roman" w:hAnsi="Times New Roman"/>
                <w:spacing w:val="-6"/>
              </w:rPr>
            </w:pPr>
            <w:r w:rsidRPr="0027459A">
              <w:rPr>
                <w:rFonts w:ascii="Times New Roman" w:hAnsi="Times New Roman"/>
                <w:lang w:val="vi-VN"/>
              </w:rPr>
              <w:t>Cân đối việc chi ngân sách trường mua sắm bổ sung thêm đồ dùng dụng cụ trong các phòng thuộc khối hành chính, quản trị.</w:t>
            </w:r>
          </w:p>
        </w:tc>
        <w:tc>
          <w:tcPr>
            <w:tcW w:w="1129" w:type="dxa"/>
            <w:vAlign w:val="center"/>
          </w:tcPr>
          <w:p w:rsidR="00F1221B" w:rsidRPr="0027459A" w:rsidRDefault="00F1221B" w:rsidP="00487DF4">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9/202</w:t>
            </w:r>
            <w:r w:rsidR="00D37382" w:rsidRPr="0027459A">
              <w:rPr>
                <w:rFonts w:ascii="Times New Roman" w:hAnsi="Times New Roman"/>
                <w:bCs/>
                <w:sz w:val="26"/>
                <w:szCs w:val="26"/>
                <w:lang w:val="en-US"/>
              </w:rPr>
              <w:t>2</w:t>
            </w:r>
          </w:p>
        </w:tc>
        <w:tc>
          <w:tcPr>
            <w:tcW w:w="1129"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3913" w:type="dxa"/>
            <w:vAlign w:val="center"/>
          </w:tcPr>
          <w:p w:rsidR="00F1221B" w:rsidRPr="0027459A" w:rsidRDefault="009D516B" w:rsidP="0027459A">
            <w:pPr>
              <w:tabs>
                <w:tab w:val="left" w:pos="1280"/>
              </w:tabs>
              <w:jc w:val="both"/>
              <w:rPr>
                <w:rFonts w:ascii="Times New Roman" w:hAnsi="Times New Roman"/>
                <w:sz w:val="26"/>
                <w:szCs w:val="26"/>
                <w:lang w:val="pt-BR"/>
              </w:rPr>
            </w:pPr>
            <w:r w:rsidRPr="0027459A">
              <w:rPr>
                <w:rFonts w:ascii="Times New Roman" w:hAnsi="Times New Roman"/>
              </w:rPr>
              <w:t>Năm học 202</w:t>
            </w:r>
            <w:r w:rsidR="00D37382" w:rsidRPr="0027459A">
              <w:rPr>
                <w:rFonts w:ascii="Times New Roman" w:hAnsi="Times New Roman"/>
              </w:rPr>
              <w:t>2</w:t>
            </w:r>
            <w:r w:rsidRPr="0027459A">
              <w:rPr>
                <w:rFonts w:ascii="Times New Roman" w:hAnsi="Times New Roman"/>
              </w:rPr>
              <w:t>-202</w:t>
            </w:r>
            <w:r w:rsidR="00D37382" w:rsidRPr="0027459A">
              <w:rPr>
                <w:rFonts w:ascii="Times New Roman" w:hAnsi="Times New Roman"/>
              </w:rPr>
              <w:t>3</w:t>
            </w:r>
            <w:r w:rsidRPr="0027459A">
              <w:rPr>
                <w:rFonts w:ascii="Times New Roman" w:hAnsi="Times New Roman"/>
              </w:rPr>
              <w:t xml:space="preserve"> nhà trường </w:t>
            </w:r>
            <w:r w:rsidR="0027459A">
              <w:rPr>
                <w:rFonts w:ascii="Times New Roman" w:hAnsi="Times New Roman"/>
              </w:rPr>
              <w:t>đã</w:t>
            </w:r>
            <w:r w:rsidRPr="0027459A">
              <w:rPr>
                <w:rFonts w:ascii="Times New Roman" w:hAnsi="Times New Roman"/>
              </w:rPr>
              <w:t xml:space="preserve"> có kế hoạch cân đối kinh phí</w:t>
            </w:r>
            <w:r w:rsidRPr="0027459A">
              <w:rPr>
                <w:rFonts w:ascii="Times New Roman" w:hAnsi="Times New Roman"/>
                <w:lang w:val="vi-VN"/>
              </w:rPr>
              <w:t xml:space="preserve"> mua sắm bổ sung thêm đồ dùng dụng cụ trong các phòng thuộc khối hành chính, quản trị.</w:t>
            </w:r>
          </w:p>
        </w:tc>
        <w:tc>
          <w:tcPr>
            <w:tcW w:w="710"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858" w:type="dxa"/>
            <w:vAlign w:val="center"/>
          </w:tcPr>
          <w:p w:rsidR="00F1221B" w:rsidRPr="0027459A" w:rsidRDefault="00276C05"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1097" w:type="dxa"/>
          </w:tcPr>
          <w:p w:rsidR="00F1221B" w:rsidRPr="0027459A" w:rsidRDefault="00F1221B" w:rsidP="00C22B43">
            <w:pPr>
              <w:tabs>
                <w:tab w:val="left" w:pos="1280"/>
              </w:tabs>
              <w:rPr>
                <w:rFonts w:ascii="Times New Roman" w:hAnsi="Times New Roman"/>
              </w:rPr>
            </w:pPr>
          </w:p>
        </w:tc>
      </w:tr>
      <w:tr w:rsidR="00F1221B" w:rsidRPr="0027459A" w:rsidTr="00C22B43">
        <w:trPr>
          <w:trHeight w:val="2373"/>
        </w:trPr>
        <w:tc>
          <w:tcPr>
            <w:tcW w:w="843"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724" w:type="dxa"/>
            <w:vAlign w:val="center"/>
          </w:tcPr>
          <w:p w:rsidR="00F1221B" w:rsidRPr="0027459A" w:rsidRDefault="001B56F9"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w:t>
            </w:r>
            <w:r w:rsidR="00F1221B" w:rsidRPr="0027459A">
              <w:rPr>
                <w:rFonts w:ascii="Times New Roman" w:hAnsi="Times New Roman"/>
                <w:sz w:val="26"/>
                <w:szCs w:val="26"/>
                <w:lang w:val="en-US"/>
              </w:rPr>
              <w:t>.4</w:t>
            </w:r>
          </w:p>
        </w:tc>
        <w:tc>
          <w:tcPr>
            <w:tcW w:w="2288" w:type="dxa"/>
          </w:tcPr>
          <w:p w:rsidR="001B56F9" w:rsidRPr="0027459A" w:rsidRDefault="001B56F9" w:rsidP="001B56F9">
            <w:pPr>
              <w:jc w:val="both"/>
              <w:rPr>
                <w:rFonts w:ascii="Times New Roman" w:hAnsi="Times New Roman"/>
              </w:rPr>
            </w:pPr>
            <w:r w:rsidRPr="0027459A">
              <w:rPr>
                <w:rFonts w:ascii="Times New Roman" w:hAnsi="Times New Roman"/>
                <w:lang w:val="nb-NO"/>
              </w:rPr>
              <w:t>- Nhà trường cân đối ngân sách mua sắm bổ sung, thay thế đồ dùng đã cũ, hỏng để phục vụ tốt cho công tác nuôi dưỡng.</w:t>
            </w:r>
          </w:p>
          <w:p w:rsidR="001B56F9" w:rsidRPr="0027459A" w:rsidRDefault="001B56F9" w:rsidP="001B56F9">
            <w:pPr>
              <w:jc w:val="both"/>
              <w:rPr>
                <w:rFonts w:ascii="Times New Roman" w:hAnsi="Times New Roman"/>
              </w:rPr>
            </w:pPr>
            <w:r w:rsidRPr="0027459A">
              <w:rPr>
                <w:rFonts w:ascii="Times New Roman" w:hAnsi="Times New Roman"/>
                <w:lang w:val="nb-NO"/>
              </w:rPr>
              <w:t>- Làm tốt công tác XHH giáo dục để mua sắm bổ sung các trang thiết bị đã cũ, hỏng...</w:t>
            </w:r>
          </w:p>
          <w:p w:rsidR="00F1221B" w:rsidRPr="0027459A" w:rsidRDefault="00F1221B" w:rsidP="00C22B43">
            <w:pPr>
              <w:autoSpaceDE w:val="0"/>
              <w:autoSpaceDN w:val="0"/>
              <w:adjustRightInd w:val="0"/>
              <w:jc w:val="both"/>
              <w:rPr>
                <w:rFonts w:ascii="Times New Roman" w:hAnsi="Times New Roman"/>
                <w:sz w:val="26"/>
                <w:szCs w:val="26"/>
              </w:rPr>
            </w:pPr>
          </w:p>
        </w:tc>
        <w:tc>
          <w:tcPr>
            <w:tcW w:w="1129" w:type="dxa"/>
            <w:vAlign w:val="center"/>
          </w:tcPr>
          <w:p w:rsidR="00F1221B" w:rsidRPr="0027459A" w:rsidRDefault="00F1221B" w:rsidP="00487DF4">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9/202</w:t>
            </w:r>
            <w:r w:rsidR="00D37382" w:rsidRPr="0027459A">
              <w:rPr>
                <w:rFonts w:ascii="Times New Roman" w:hAnsi="Times New Roman"/>
                <w:bCs/>
                <w:sz w:val="26"/>
                <w:szCs w:val="26"/>
                <w:lang w:val="en-US"/>
              </w:rPr>
              <w:t>2</w:t>
            </w:r>
          </w:p>
        </w:tc>
        <w:tc>
          <w:tcPr>
            <w:tcW w:w="1129" w:type="dxa"/>
            <w:vAlign w:val="center"/>
          </w:tcPr>
          <w:p w:rsidR="00F1221B" w:rsidRPr="0027459A" w:rsidRDefault="00F1221B" w:rsidP="00487DF4">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5/202</w:t>
            </w:r>
            <w:r w:rsidR="00D37382" w:rsidRPr="0027459A">
              <w:rPr>
                <w:rFonts w:ascii="Times New Roman" w:hAnsi="Times New Roman"/>
                <w:sz w:val="26"/>
                <w:szCs w:val="26"/>
                <w:lang w:val="en-US"/>
              </w:rPr>
              <w:t>3</w:t>
            </w:r>
          </w:p>
        </w:tc>
        <w:tc>
          <w:tcPr>
            <w:tcW w:w="3913" w:type="dxa"/>
            <w:vAlign w:val="center"/>
          </w:tcPr>
          <w:p w:rsidR="009D516B" w:rsidRPr="0027459A" w:rsidRDefault="009D516B" w:rsidP="009D516B">
            <w:pPr>
              <w:pStyle w:val="ListParagraph"/>
              <w:tabs>
                <w:tab w:val="left" w:pos="1134"/>
              </w:tabs>
              <w:spacing w:before="120" w:after="120"/>
              <w:ind w:left="0" w:firstLine="567"/>
              <w:contextualSpacing w:val="0"/>
              <w:jc w:val="both"/>
            </w:pPr>
            <w:r w:rsidRPr="0027459A">
              <w:t>Tiếp tục có kế hoạch duy trì và bảo dưỡng trang thiết bị và đồ dùng nhà bếp, bếp ăn luôn đảm bảo đúng theo tiêu chuẩn quốc gia. Năm học 202</w:t>
            </w:r>
            <w:r w:rsidR="00F56655" w:rsidRPr="0027459A">
              <w:t>2</w:t>
            </w:r>
            <w:r w:rsidRPr="0027459A">
              <w:t>-202</w:t>
            </w:r>
            <w:r w:rsidR="00F56655" w:rsidRPr="0027459A">
              <w:t>3</w:t>
            </w:r>
            <w:r w:rsidRPr="0027459A">
              <w:t xml:space="preserve"> nhà trường </w:t>
            </w:r>
            <w:r w:rsidR="00C40CCD" w:rsidRPr="0027459A">
              <w:t>đã</w:t>
            </w:r>
            <w:r w:rsidRPr="0027459A">
              <w:t xml:space="preserve"> trang bị </w:t>
            </w:r>
            <w:r w:rsidR="00F56655" w:rsidRPr="0027459A">
              <w:t>cửa chống côn trùng cho nhà bếp</w:t>
            </w:r>
            <w:r w:rsidRPr="0027459A">
              <w:t xml:space="preserve"> </w:t>
            </w:r>
            <w:r w:rsidR="00EB1D4A" w:rsidRPr="0027459A">
              <w:t>02 khu</w:t>
            </w:r>
            <w:r w:rsidRPr="0027459A">
              <w:t>.</w:t>
            </w:r>
          </w:p>
          <w:p w:rsidR="00F1221B" w:rsidRPr="0027459A" w:rsidRDefault="00F1221B" w:rsidP="00C22B43">
            <w:pPr>
              <w:tabs>
                <w:tab w:val="left" w:pos="1280"/>
              </w:tabs>
              <w:jc w:val="both"/>
              <w:rPr>
                <w:rFonts w:ascii="Times New Roman" w:hAnsi="Times New Roman"/>
                <w:sz w:val="26"/>
                <w:szCs w:val="26"/>
                <w:lang w:val="pt-BR"/>
              </w:rPr>
            </w:pPr>
          </w:p>
        </w:tc>
        <w:tc>
          <w:tcPr>
            <w:tcW w:w="710" w:type="dxa"/>
            <w:vAlign w:val="center"/>
          </w:tcPr>
          <w:p w:rsidR="00F1221B" w:rsidRPr="0027459A" w:rsidRDefault="009D5EAA"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p>
          <w:p w:rsidR="009D5EAA" w:rsidRPr="0027459A" w:rsidRDefault="009D5EAA"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858" w:type="dxa"/>
            <w:vAlign w:val="center"/>
          </w:tcPr>
          <w:p w:rsidR="00F1221B" w:rsidRPr="0027459A" w:rsidRDefault="00F1221B" w:rsidP="00C22B43">
            <w:pPr>
              <w:tabs>
                <w:tab w:val="left" w:pos="1280"/>
              </w:tabs>
              <w:jc w:val="center"/>
              <w:rPr>
                <w:rFonts w:ascii="Times New Roman" w:hAnsi="Times New Roman"/>
                <w:b/>
                <w:sz w:val="26"/>
                <w:szCs w:val="26"/>
                <w:lang w:val="en-US"/>
              </w:rPr>
            </w:pPr>
          </w:p>
        </w:tc>
        <w:tc>
          <w:tcPr>
            <w:tcW w:w="1907"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1097" w:type="dxa"/>
          </w:tcPr>
          <w:p w:rsidR="00F1221B" w:rsidRPr="0027459A" w:rsidRDefault="00F1221B" w:rsidP="00C22B43">
            <w:pPr>
              <w:tabs>
                <w:tab w:val="left" w:pos="1280"/>
              </w:tabs>
              <w:rPr>
                <w:rFonts w:ascii="Times New Roman" w:hAnsi="Times New Roman"/>
              </w:rPr>
            </w:pPr>
          </w:p>
        </w:tc>
      </w:tr>
      <w:tr w:rsidR="00F1221B" w:rsidRPr="0027459A" w:rsidTr="00E46947">
        <w:trPr>
          <w:trHeight w:val="698"/>
        </w:trPr>
        <w:tc>
          <w:tcPr>
            <w:tcW w:w="843"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724" w:type="dxa"/>
            <w:vAlign w:val="center"/>
          </w:tcPr>
          <w:p w:rsidR="00F1221B" w:rsidRPr="0027459A" w:rsidRDefault="001B56F9" w:rsidP="001B56F9">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w:t>
            </w:r>
            <w:r w:rsidR="00F1221B" w:rsidRPr="0027459A">
              <w:rPr>
                <w:rFonts w:ascii="Times New Roman" w:hAnsi="Times New Roman"/>
                <w:sz w:val="26"/>
                <w:szCs w:val="26"/>
                <w:lang w:val="en-US"/>
              </w:rPr>
              <w:t>.</w:t>
            </w:r>
            <w:r w:rsidRPr="0027459A">
              <w:rPr>
                <w:rFonts w:ascii="Times New Roman" w:hAnsi="Times New Roman"/>
                <w:sz w:val="26"/>
                <w:szCs w:val="26"/>
                <w:lang w:val="en-US"/>
              </w:rPr>
              <w:t>5</w:t>
            </w:r>
          </w:p>
        </w:tc>
        <w:tc>
          <w:tcPr>
            <w:tcW w:w="2288" w:type="dxa"/>
            <w:vAlign w:val="center"/>
          </w:tcPr>
          <w:p w:rsidR="001B56F9" w:rsidRPr="0027459A" w:rsidRDefault="001B56F9" w:rsidP="001B56F9">
            <w:pPr>
              <w:autoSpaceDE w:val="0"/>
              <w:autoSpaceDN w:val="0"/>
              <w:adjustRightInd w:val="0"/>
              <w:jc w:val="both"/>
              <w:rPr>
                <w:rFonts w:ascii="Times New Roman" w:eastAsia="MS Mincho" w:hAnsi="Times New Roman"/>
                <w:spacing w:val="-6"/>
                <w:lang w:val="nb-NO"/>
              </w:rPr>
            </w:pPr>
            <w:r w:rsidRPr="0027459A">
              <w:rPr>
                <w:rFonts w:ascii="Times New Roman" w:eastAsia="MS Mincho" w:hAnsi="Times New Roman"/>
                <w:spacing w:val="-6"/>
                <w:lang w:val="nb-NO"/>
              </w:rPr>
              <w:t xml:space="preserve">- Khuyến khích GV tự làm đồ dùng dạy học và tích cực sử dụng đồ dùng </w:t>
            </w:r>
          </w:p>
          <w:p w:rsidR="001B56F9" w:rsidRPr="0027459A" w:rsidRDefault="001B56F9" w:rsidP="001B56F9">
            <w:pPr>
              <w:jc w:val="both"/>
              <w:rPr>
                <w:rFonts w:ascii="Times New Roman" w:hAnsi="Times New Roman"/>
                <w:lang w:val="nb-NO"/>
              </w:rPr>
            </w:pPr>
            <w:r w:rsidRPr="0027459A">
              <w:rPr>
                <w:rFonts w:ascii="Times New Roman" w:hAnsi="Times New Roman"/>
              </w:rPr>
              <w:t xml:space="preserve">- </w:t>
            </w:r>
            <w:r w:rsidRPr="0027459A">
              <w:rPr>
                <w:rFonts w:ascii="Times New Roman" w:hAnsi="Times New Roman"/>
                <w:lang w:val="vi-VN"/>
              </w:rPr>
              <w:t xml:space="preserve">Tham mưu với các cấp có </w:t>
            </w:r>
          </w:p>
          <w:p w:rsidR="001B56F9" w:rsidRPr="0027459A" w:rsidRDefault="001B56F9" w:rsidP="001B56F9">
            <w:pPr>
              <w:jc w:val="both"/>
              <w:rPr>
                <w:rFonts w:ascii="Times New Roman" w:hAnsi="Times New Roman"/>
              </w:rPr>
            </w:pPr>
            <w:r w:rsidRPr="0027459A">
              <w:rPr>
                <w:rFonts w:ascii="Times New Roman" w:hAnsi="Times New Roman"/>
                <w:lang w:val="vi-VN"/>
              </w:rPr>
              <w:t>thẩm quyền, địa phương và hội phụ huynh hỗ trợ kinh phí để mua sắm thêm một số đồ dùng hiện đại.</w:t>
            </w:r>
          </w:p>
          <w:p w:rsidR="00F1221B" w:rsidRPr="0027459A" w:rsidRDefault="001B56F9" w:rsidP="001B56F9">
            <w:pPr>
              <w:autoSpaceDE w:val="0"/>
              <w:autoSpaceDN w:val="0"/>
              <w:adjustRightInd w:val="0"/>
              <w:jc w:val="both"/>
              <w:rPr>
                <w:rFonts w:ascii="Times New Roman" w:hAnsi="Times New Roman"/>
                <w:spacing w:val="-6"/>
              </w:rPr>
            </w:pPr>
            <w:r w:rsidRPr="0027459A">
              <w:rPr>
                <w:rFonts w:ascii="Times New Roman" w:hAnsi="Times New Roman"/>
              </w:rPr>
              <w:t>- Bồi dưỡng, tập huấn cho giáo viên cách sử dụng và làm đồ dùng đồ chơi.</w:t>
            </w:r>
          </w:p>
        </w:tc>
        <w:tc>
          <w:tcPr>
            <w:tcW w:w="1129" w:type="dxa"/>
            <w:vAlign w:val="center"/>
          </w:tcPr>
          <w:p w:rsidR="00F1221B" w:rsidRPr="0027459A" w:rsidRDefault="00487DF4" w:rsidP="00C22B43">
            <w:pPr>
              <w:tabs>
                <w:tab w:val="left" w:pos="1280"/>
              </w:tabs>
              <w:jc w:val="center"/>
              <w:rPr>
                <w:rFonts w:ascii="Times New Roman" w:hAnsi="Times New Roman"/>
                <w:sz w:val="26"/>
                <w:szCs w:val="26"/>
                <w:lang w:val="pt-BR"/>
              </w:rPr>
            </w:pPr>
            <w:r w:rsidRPr="0027459A">
              <w:rPr>
                <w:rFonts w:ascii="Times New Roman" w:hAnsi="Times New Roman"/>
                <w:bCs/>
                <w:sz w:val="26"/>
                <w:szCs w:val="26"/>
                <w:lang w:val="en-US"/>
              </w:rPr>
              <w:t>9/202</w:t>
            </w:r>
            <w:r w:rsidR="00D37382" w:rsidRPr="0027459A">
              <w:rPr>
                <w:rFonts w:ascii="Times New Roman" w:hAnsi="Times New Roman"/>
                <w:bCs/>
                <w:sz w:val="26"/>
                <w:szCs w:val="26"/>
                <w:lang w:val="en-US"/>
              </w:rPr>
              <w:t>2</w:t>
            </w:r>
          </w:p>
        </w:tc>
        <w:tc>
          <w:tcPr>
            <w:tcW w:w="1129" w:type="dxa"/>
            <w:vAlign w:val="center"/>
          </w:tcPr>
          <w:p w:rsidR="00F1221B" w:rsidRPr="0027459A" w:rsidRDefault="00F1221B" w:rsidP="00C22B43">
            <w:pPr>
              <w:tabs>
                <w:tab w:val="left" w:pos="1280"/>
              </w:tabs>
              <w:jc w:val="center"/>
              <w:rPr>
                <w:rFonts w:ascii="Times New Roman" w:hAnsi="Times New Roman"/>
                <w:sz w:val="26"/>
                <w:szCs w:val="26"/>
                <w:lang w:val="pt-BR"/>
              </w:rPr>
            </w:pPr>
          </w:p>
        </w:tc>
        <w:tc>
          <w:tcPr>
            <w:tcW w:w="3913" w:type="dxa"/>
            <w:vAlign w:val="center"/>
          </w:tcPr>
          <w:p w:rsidR="009D516B" w:rsidRPr="0027459A" w:rsidRDefault="009D516B" w:rsidP="009D516B">
            <w:pPr>
              <w:pStyle w:val="ListParagraph"/>
              <w:tabs>
                <w:tab w:val="left" w:pos="1134"/>
              </w:tabs>
              <w:spacing w:before="120" w:after="120"/>
              <w:ind w:left="0" w:firstLine="567"/>
              <w:contextualSpacing w:val="0"/>
              <w:jc w:val="both"/>
            </w:pPr>
            <w:r w:rsidRPr="0027459A">
              <w:t>Nhà trường tiếp tục dự trù mua sắm, sửa chữa, bổ sung các đồ dùng đồ chơi đảm bảo theo tiêu chuẩn kỹ thuật đồ dùng - đồ chơi - thiết bị dạy học phục vụ hoạt động nuôi dưỡng, chăm sóc và giáo dục trẻ. Năm 202</w:t>
            </w:r>
            <w:r w:rsidR="00D37382" w:rsidRPr="0027459A">
              <w:t>2</w:t>
            </w:r>
            <w:r w:rsidRPr="0027459A">
              <w:t>-202</w:t>
            </w:r>
            <w:r w:rsidR="00D37382" w:rsidRPr="0027459A">
              <w:t>3</w:t>
            </w:r>
            <w:r w:rsidRPr="0027459A">
              <w:t xml:space="preserve"> và những năm tiếp theo, nhà trường xây dựng kế hoạch tổ chức hội thi vào thời điểm tháng 8, 20/11 để tạo ra đồ dùng đồ chơi sáng tạo, thể hiện tính thẩm mỹ phong phú  và có độ bền.</w:t>
            </w:r>
          </w:p>
          <w:p w:rsidR="00F1221B" w:rsidRPr="0027459A" w:rsidRDefault="00F1221B" w:rsidP="00C22B43">
            <w:pPr>
              <w:tabs>
                <w:tab w:val="left" w:pos="1280"/>
              </w:tabs>
              <w:jc w:val="both"/>
              <w:rPr>
                <w:rFonts w:ascii="Times New Roman" w:hAnsi="Times New Roman"/>
                <w:sz w:val="26"/>
                <w:szCs w:val="26"/>
                <w:lang w:val="pt-BR"/>
              </w:rPr>
            </w:pPr>
          </w:p>
        </w:tc>
        <w:tc>
          <w:tcPr>
            <w:tcW w:w="710" w:type="dxa"/>
            <w:vAlign w:val="center"/>
          </w:tcPr>
          <w:p w:rsidR="00F1221B" w:rsidRPr="0027459A" w:rsidRDefault="004850A2"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4850A2" w:rsidRPr="0027459A" w:rsidRDefault="004850A2" w:rsidP="00C22B43">
            <w:pPr>
              <w:tabs>
                <w:tab w:val="left" w:pos="1280"/>
              </w:tabs>
              <w:jc w:val="center"/>
              <w:rPr>
                <w:rFonts w:ascii="Times New Roman" w:hAnsi="Times New Roman"/>
                <w:b/>
                <w:sz w:val="26"/>
                <w:szCs w:val="26"/>
              </w:rPr>
            </w:pPr>
          </w:p>
          <w:p w:rsidR="004850A2" w:rsidRPr="0027459A" w:rsidRDefault="004850A2" w:rsidP="00C22B43">
            <w:pPr>
              <w:tabs>
                <w:tab w:val="left" w:pos="1280"/>
              </w:tabs>
              <w:jc w:val="center"/>
              <w:rPr>
                <w:rFonts w:ascii="Times New Roman" w:hAnsi="Times New Roman"/>
                <w:b/>
                <w:sz w:val="26"/>
                <w:szCs w:val="26"/>
              </w:rPr>
            </w:pPr>
          </w:p>
          <w:p w:rsidR="004850A2" w:rsidRPr="0027459A" w:rsidRDefault="004850A2" w:rsidP="00C22B43">
            <w:pPr>
              <w:tabs>
                <w:tab w:val="left" w:pos="1280"/>
              </w:tabs>
              <w:jc w:val="center"/>
              <w:rPr>
                <w:rFonts w:ascii="Times New Roman" w:hAnsi="Times New Roman"/>
                <w:b/>
                <w:sz w:val="26"/>
                <w:szCs w:val="26"/>
              </w:rPr>
            </w:pPr>
          </w:p>
          <w:p w:rsidR="004850A2" w:rsidRPr="0027459A" w:rsidRDefault="004850A2" w:rsidP="00C22B43">
            <w:pPr>
              <w:tabs>
                <w:tab w:val="left" w:pos="1280"/>
              </w:tabs>
              <w:jc w:val="center"/>
              <w:rPr>
                <w:rFonts w:ascii="Times New Roman" w:hAnsi="Times New Roman"/>
                <w:b/>
                <w:sz w:val="26"/>
                <w:szCs w:val="26"/>
              </w:rPr>
            </w:pPr>
          </w:p>
          <w:p w:rsidR="004850A2" w:rsidRPr="0027459A" w:rsidRDefault="004850A2" w:rsidP="00C22B43">
            <w:pPr>
              <w:tabs>
                <w:tab w:val="left" w:pos="1280"/>
              </w:tabs>
              <w:jc w:val="center"/>
              <w:rPr>
                <w:rFonts w:ascii="Times New Roman" w:hAnsi="Times New Roman"/>
                <w:b/>
                <w:sz w:val="26"/>
                <w:szCs w:val="26"/>
              </w:rPr>
            </w:pPr>
          </w:p>
          <w:p w:rsidR="004850A2" w:rsidRPr="0027459A" w:rsidRDefault="004850A2" w:rsidP="00C22B43">
            <w:pPr>
              <w:tabs>
                <w:tab w:val="left" w:pos="1280"/>
              </w:tabs>
              <w:jc w:val="center"/>
              <w:rPr>
                <w:rFonts w:ascii="Times New Roman" w:hAnsi="Times New Roman"/>
                <w:b/>
                <w:sz w:val="26"/>
                <w:szCs w:val="26"/>
              </w:rPr>
            </w:pPr>
          </w:p>
          <w:p w:rsidR="004850A2" w:rsidRPr="0027459A" w:rsidRDefault="004850A2" w:rsidP="00C22B43">
            <w:pPr>
              <w:tabs>
                <w:tab w:val="left" w:pos="1280"/>
              </w:tabs>
              <w:jc w:val="center"/>
              <w:rPr>
                <w:rFonts w:ascii="Times New Roman" w:hAnsi="Times New Roman"/>
                <w:b/>
                <w:sz w:val="26"/>
                <w:szCs w:val="26"/>
              </w:rPr>
            </w:pPr>
          </w:p>
          <w:p w:rsidR="004037DB" w:rsidRPr="0027459A" w:rsidRDefault="004037DB" w:rsidP="00C22B43">
            <w:pPr>
              <w:tabs>
                <w:tab w:val="left" w:pos="1280"/>
              </w:tabs>
              <w:jc w:val="center"/>
              <w:rPr>
                <w:rFonts w:ascii="Times New Roman" w:hAnsi="Times New Roman"/>
                <w:b/>
                <w:sz w:val="26"/>
                <w:szCs w:val="26"/>
              </w:rPr>
            </w:pPr>
          </w:p>
          <w:p w:rsidR="004037DB" w:rsidRPr="0027459A" w:rsidRDefault="004037DB"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858" w:type="dxa"/>
            <w:vAlign w:val="center"/>
          </w:tcPr>
          <w:p w:rsidR="00F1221B" w:rsidRPr="0027459A" w:rsidRDefault="004037DB"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1097" w:type="dxa"/>
          </w:tcPr>
          <w:p w:rsidR="00F1221B" w:rsidRPr="0027459A" w:rsidRDefault="00F1221B" w:rsidP="00C22B43">
            <w:pPr>
              <w:tabs>
                <w:tab w:val="left" w:pos="1280"/>
              </w:tabs>
              <w:rPr>
                <w:rFonts w:ascii="Times New Roman" w:hAnsi="Times New Roman"/>
              </w:rPr>
            </w:pPr>
          </w:p>
        </w:tc>
      </w:tr>
      <w:tr w:rsidR="00F1221B" w:rsidRPr="0027459A" w:rsidTr="00E46947">
        <w:trPr>
          <w:trHeight w:val="2111"/>
        </w:trPr>
        <w:tc>
          <w:tcPr>
            <w:tcW w:w="843" w:type="dxa"/>
            <w:vAlign w:val="center"/>
          </w:tcPr>
          <w:p w:rsidR="00F1221B" w:rsidRPr="0027459A" w:rsidRDefault="00F1221B" w:rsidP="00C22B43">
            <w:pPr>
              <w:tabs>
                <w:tab w:val="left" w:pos="1280"/>
              </w:tabs>
              <w:jc w:val="center"/>
              <w:rPr>
                <w:rFonts w:ascii="Times New Roman" w:hAnsi="Times New Roman"/>
                <w:sz w:val="26"/>
                <w:szCs w:val="26"/>
                <w:lang w:val="en-US"/>
              </w:rPr>
            </w:pPr>
          </w:p>
        </w:tc>
        <w:tc>
          <w:tcPr>
            <w:tcW w:w="724" w:type="dxa"/>
            <w:vAlign w:val="center"/>
          </w:tcPr>
          <w:p w:rsidR="00F1221B" w:rsidRPr="0027459A" w:rsidRDefault="001B56F9"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w:t>
            </w:r>
            <w:r w:rsidR="00F1221B" w:rsidRPr="0027459A">
              <w:rPr>
                <w:rFonts w:ascii="Times New Roman" w:hAnsi="Times New Roman"/>
                <w:sz w:val="26"/>
                <w:szCs w:val="26"/>
                <w:lang w:val="en-US"/>
              </w:rPr>
              <w:t>.6</w:t>
            </w:r>
          </w:p>
        </w:tc>
        <w:tc>
          <w:tcPr>
            <w:tcW w:w="2288" w:type="dxa"/>
            <w:vAlign w:val="center"/>
          </w:tcPr>
          <w:p w:rsidR="00F1221B" w:rsidRPr="0027459A" w:rsidRDefault="001B56F9" w:rsidP="00E46947">
            <w:pPr>
              <w:rPr>
                <w:rFonts w:ascii="Times New Roman" w:hAnsi="Times New Roman"/>
                <w:lang w:val="nb-NO"/>
              </w:rPr>
            </w:pPr>
            <w:r w:rsidRPr="0027459A">
              <w:rPr>
                <w:rFonts w:ascii="Times New Roman" w:hAnsi="Times New Roman"/>
                <w:lang w:val="nb-NO"/>
              </w:rPr>
              <w:t xml:space="preserve">- Thường xuyên vệ sinh và thông  hệ thống thoát nước  </w:t>
            </w:r>
          </w:p>
        </w:tc>
        <w:tc>
          <w:tcPr>
            <w:tcW w:w="1129" w:type="dxa"/>
            <w:vAlign w:val="center"/>
          </w:tcPr>
          <w:p w:rsidR="00F1221B" w:rsidRPr="0027459A" w:rsidRDefault="00F1221B" w:rsidP="00C22B43">
            <w:pPr>
              <w:tabs>
                <w:tab w:val="left" w:pos="1280"/>
              </w:tabs>
              <w:jc w:val="center"/>
              <w:rPr>
                <w:rFonts w:ascii="Times New Roman" w:hAnsi="Times New Roman"/>
                <w:sz w:val="26"/>
                <w:szCs w:val="26"/>
                <w:lang w:val="pt-BR"/>
              </w:rPr>
            </w:pPr>
          </w:p>
        </w:tc>
        <w:tc>
          <w:tcPr>
            <w:tcW w:w="1129" w:type="dxa"/>
            <w:vAlign w:val="center"/>
          </w:tcPr>
          <w:p w:rsidR="00F1221B" w:rsidRPr="0027459A" w:rsidRDefault="00F1221B" w:rsidP="00C22B43">
            <w:pPr>
              <w:tabs>
                <w:tab w:val="left" w:pos="1280"/>
              </w:tabs>
              <w:jc w:val="center"/>
              <w:rPr>
                <w:rFonts w:ascii="Times New Roman" w:hAnsi="Times New Roman"/>
                <w:sz w:val="26"/>
                <w:szCs w:val="26"/>
                <w:lang w:val="pt-BR"/>
              </w:rPr>
            </w:pPr>
          </w:p>
        </w:tc>
        <w:tc>
          <w:tcPr>
            <w:tcW w:w="3913" w:type="dxa"/>
            <w:vAlign w:val="center"/>
          </w:tcPr>
          <w:p w:rsidR="00F1221B" w:rsidRPr="0027459A" w:rsidRDefault="009D516B" w:rsidP="00E46947">
            <w:pPr>
              <w:pStyle w:val="ListParagraph"/>
              <w:tabs>
                <w:tab w:val="left" w:pos="1134"/>
              </w:tabs>
              <w:spacing w:before="120" w:after="120"/>
              <w:ind w:left="0" w:firstLine="567"/>
              <w:contextualSpacing w:val="0"/>
              <w:jc w:val="both"/>
            </w:pPr>
            <w:r w:rsidRPr="0027459A">
              <w:t xml:space="preserve">Trường tiếp tục duy trì và bảo quản hệ thống nước sạch, đảm bảo nguồn nước phục vụ cho mọi sinh hoạt trong nhà trường; hệ thống cống rãnh hợp vệ sinh. </w:t>
            </w:r>
          </w:p>
        </w:tc>
        <w:tc>
          <w:tcPr>
            <w:tcW w:w="710" w:type="dxa"/>
            <w:vAlign w:val="center"/>
          </w:tcPr>
          <w:p w:rsidR="00F1221B" w:rsidRPr="0027459A" w:rsidRDefault="004037DB"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858" w:type="dxa"/>
            <w:vAlign w:val="center"/>
          </w:tcPr>
          <w:p w:rsidR="00F1221B" w:rsidRPr="0027459A" w:rsidRDefault="00F1221B" w:rsidP="00C22B43">
            <w:pPr>
              <w:tabs>
                <w:tab w:val="left" w:pos="1280"/>
              </w:tabs>
              <w:jc w:val="center"/>
              <w:rPr>
                <w:rFonts w:ascii="Times New Roman" w:hAnsi="Times New Roman"/>
                <w:b/>
                <w:sz w:val="26"/>
                <w:szCs w:val="26"/>
                <w:lang w:val="en-US"/>
              </w:rPr>
            </w:pPr>
          </w:p>
        </w:tc>
        <w:tc>
          <w:tcPr>
            <w:tcW w:w="1907" w:type="dxa"/>
            <w:vAlign w:val="center"/>
          </w:tcPr>
          <w:p w:rsidR="00F1221B" w:rsidRPr="0027459A" w:rsidRDefault="00F1221B" w:rsidP="00C22B43">
            <w:pPr>
              <w:tabs>
                <w:tab w:val="left" w:pos="1280"/>
              </w:tabs>
              <w:jc w:val="center"/>
              <w:rPr>
                <w:rFonts w:ascii="Times New Roman" w:hAnsi="Times New Roman"/>
                <w:b/>
                <w:sz w:val="26"/>
                <w:szCs w:val="26"/>
              </w:rPr>
            </w:pPr>
          </w:p>
        </w:tc>
        <w:tc>
          <w:tcPr>
            <w:tcW w:w="1097" w:type="dxa"/>
          </w:tcPr>
          <w:p w:rsidR="00F1221B" w:rsidRPr="0027459A" w:rsidRDefault="00F1221B" w:rsidP="00C22B43">
            <w:pPr>
              <w:tabs>
                <w:tab w:val="left" w:pos="1280"/>
              </w:tabs>
              <w:rPr>
                <w:rFonts w:ascii="Times New Roman" w:hAnsi="Times New Roman"/>
              </w:rPr>
            </w:pPr>
          </w:p>
        </w:tc>
      </w:tr>
    </w:tbl>
    <w:p w:rsidR="00F1221B" w:rsidRPr="0027459A" w:rsidRDefault="00F1221B" w:rsidP="0094754B">
      <w:pPr>
        <w:spacing w:line="360" w:lineRule="exact"/>
        <w:jc w:val="both"/>
        <w:rPr>
          <w:rFonts w:ascii="Times New Roman" w:hAnsi="Times New Roman"/>
          <w:b/>
          <w:bCs/>
        </w:rPr>
      </w:pPr>
    </w:p>
    <w:p w:rsidR="0094754B" w:rsidRPr="0027459A" w:rsidRDefault="0094754B" w:rsidP="0094754B">
      <w:pPr>
        <w:spacing w:line="360" w:lineRule="exact"/>
        <w:jc w:val="both"/>
        <w:rPr>
          <w:rFonts w:ascii="Times New Roman" w:hAnsi="Times New Roman"/>
          <w:b/>
          <w:bCs/>
        </w:rPr>
      </w:pPr>
      <w:r w:rsidRPr="0027459A">
        <w:rPr>
          <w:rFonts w:ascii="Times New Roman" w:hAnsi="Times New Roman"/>
          <w:b/>
          <w:bCs/>
        </w:rPr>
        <w:t>TIỂU CHUẨN 4:</w:t>
      </w:r>
    </w:p>
    <w:tbl>
      <w:tblPr>
        <w:tblStyle w:val="TableGrid"/>
        <w:tblW w:w="14598" w:type="dxa"/>
        <w:tblInd w:w="675" w:type="dxa"/>
        <w:tblLook w:val="04A0"/>
      </w:tblPr>
      <w:tblGrid>
        <w:gridCol w:w="843"/>
        <w:gridCol w:w="724"/>
        <w:gridCol w:w="2288"/>
        <w:gridCol w:w="1129"/>
        <w:gridCol w:w="1129"/>
        <w:gridCol w:w="3913"/>
        <w:gridCol w:w="710"/>
        <w:gridCol w:w="858"/>
        <w:gridCol w:w="1907"/>
        <w:gridCol w:w="1097"/>
      </w:tblGrid>
      <w:tr w:rsidR="00DD2604" w:rsidRPr="0027459A" w:rsidTr="00C22B43">
        <w:tc>
          <w:tcPr>
            <w:tcW w:w="843"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Tiêu chuẩn</w:t>
            </w:r>
          </w:p>
        </w:tc>
        <w:tc>
          <w:tcPr>
            <w:tcW w:w="724"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Tiêu chí</w:t>
            </w:r>
          </w:p>
        </w:tc>
        <w:tc>
          <w:tcPr>
            <w:tcW w:w="2288"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Công việc cần cải tiến chất lượng</w:t>
            </w:r>
          </w:p>
          <w:p w:rsidR="00DD2604" w:rsidRPr="0027459A" w:rsidRDefault="00DD2604" w:rsidP="00C22B43">
            <w:pPr>
              <w:tabs>
                <w:tab w:val="left" w:pos="1280"/>
              </w:tabs>
              <w:jc w:val="both"/>
              <w:rPr>
                <w:rFonts w:ascii="Times New Roman" w:hAnsi="Times New Roman"/>
                <w:b/>
                <w:sz w:val="24"/>
              </w:rPr>
            </w:pPr>
          </w:p>
        </w:tc>
        <w:tc>
          <w:tcPr>
            <w:tcW w:w="2258" w:type="dxa"/>
            <w:gridSpan w:val="2"/>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Thời gian</w:t>
            </w:r>
          </w:p>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thực hiện</w:t>
            </w:r>
          </w:p>
        </w:tc>
        <w:tc>
          <w:tcPr>
            <w:tcW w:w="3913"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 xml:space="preserve">Minh chứng, kết quả của hoạt động cải tiến chất lượng </w:t>
            </w:r>
          </w:p>
        </w:tc>
        <w:tc>
          <w:tcPr>
            <w:tcW w:w="3475" w:type="dxa"/>
            <w:gridSpan w:val="3"/>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Hiện trạng</w:t>
            </w:r>
          </w:p>
        </w:tc>
        <w:tc>
          <w:tcPr>
            <w:tcW w:w="1097" w:type="dxa"/>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Ghi chú</w:t>
            </w:r>
          </w:p>
        </w:tc>
      </w:tr>
      <w:tr w:rsidR="00DD2604" w:rsidRPr="0027459A" w:rsidTr="00C22B43">
        <w:tc>
          <w:tcPr>
            <w:tcW w:w="843" w:type="dxa"/>
            <w:vMerge/>
          </w:tcPr>
          <w:p w:rsidR="00DD2604" w:rsidRPr="0027459A" w:rsidRDefault="00DD2604" w:rsidP="00C22B43">
            <w:pPr>
              <w:tabs>
                <w:tab w:val="left" w:pos="1280"/>
              </w:tabs>
              <w:rPr>
                <w:rFonts w:ascii="Times New Roman" w:hAnsi="Times New Roman"/>
                <w:sz w:val="24"/>
              </w:rPr>
            </w:pPr>
          </w:p>
        </w:tc>
        <w:tc>
          <w:tcPr>
            <w:tcW w:w="724" w:type="dxa"/>
            <w:vMerge/>
          </w:tcPr>
          <w:p w:rsidR="00DD2604" w:rsidRPr="0027459A" w:rsidRDefault="00DD2604" w:rsidP="00C22B43">
            <w:pPr>
              <w:tabs>
                <w:tab w:val="left" w:pos="1280"/>
              </w:tabs>
              <w:rPr>
                <w:rFonts w:ascii="Times New Roman" w:hAnsi="Times New Roman"/>
                <w:sz w:val="24"/>
              </w:rPr>
            </w:pPr>
          </w:p>
        </w:tc>
        <w:tc>
          <w:tcPr>
            <w:tcW w:w="2288" w:type="dxa"/>
            <w:vMerge/>
          </w:tcPr>
          <w:p w:rsidR="00DD2604" w:rsidRPr="0027459A" w:rsidRDefault="00DD2604" w:rsidP="00C22B43">
            <w:pPr>
              <w:tabs>
                <w:tab w:val="left" w:pos="1280"/>
              </w:tabs>
              <w:rPr>
                <w:rFonts w:ascii="Times New Roman" w:hAnsi="Times New Roman"/>
                <w:sz w:val="24"/>
              </w:rPr>
            </w:pPr>
          </w:p>
        </w:tc>
        <w:tc>
          <w:tcPr>
            <w:tcW w:w="1129" w:type="dxa"/>
            <w:vAlign w:val="center"/>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Bắt đầu</w:t>
            </w:r>
          </w:p>
        </w:tc>
        <w:tc>
          <w:tcPr>
            <w:tcW w:w="1129" w:type="dxa"/>
            <w:vAlign w:val="center"/>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Kết thúc</w:t>
            </w:r>
          </w:p>
        </w:tc>
        <w:tc>
          <w:tcPr>
            <w:tcW w:w="3913" w:type="dxa"/>
            <w:vMerge/>
          </w:tcPr>
          <w:p w:rsidR="00DD2604" w:rsidRPr="0027459A" w:rsidRDefault="00DD2604" w:rsidP="00C22B43">
            <w:pPr>
              <w:tabs>
                <w:tab w:val="left" w:pos="1280"/>
              </w:tabs>
              <w:rPr>
                <w:rFonts w:ascii="Times New Roman" w:hAnsi="Times New Roman"/>
                <w:b/>
                <w:sz w:val="24"/>
              </w:rPr>
            </w:pPr>
          </w:p>
        </w:tc>
        <w:tc>
          <w:tcPr>
            <w:tcW w:w="710" w:type="dxa"/>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Đã thực hiện xong</w:t>
            </w:r>
          </w:p>
        </w:tc>
        <w:tc>
          <w:tcPr>
            <w:tcW w:w="858" w:type="dxa"/>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Đang thực hiện</w:t>
            </w:r>
          </w:p>
        </w:tc>
        <w:tc>
          <w:tcPr>
            <w:tcW w:w="1907" w:type="dxa"/>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Chưa thực hiện</w:t>
            </w:r>
          </w:p>
        </w:tc>
        <w:tc>
          <w:tcPr>
            <w:tcW w:w="1097" w:type="dxa"/>
          </w:tcPr>
          <w:p w:rsidR="00DD2604" w:rsidRPr="0027459A" w:rsidRDefault="00DD2604" w:rsidP="00C22B43">
            <w:pPr>
              <w:tabs>
                <w:tab w:val="left" w:pos="1280"/>
              </w:tabs>
              <w:rPr>
                <w:rFonts w:ascii="Times New Roman" w:hAnsi="Times New Roman"/>
                <w:sz w:val="24"/>
              </w:rPr>
            </w:pPr>
          </w:p>
        </w:tc>
      </w:tr>
      <w:tr w:rsidR="00DD2604" w:rsidRPr="0027459A" w:rsidTr="00E46947">
        <w:trPr>
          <w:trHeight w:val="982"/>
        </w:trPr>
        <w:tc>
          <w:tcPr>
            <w:tcW w:w="843" w:type="dxa"/>
            <w:vAlign w:val="center"/>
          </w:tcPr>
          <w:p w:rsidR="00DD2604" w:rsidRPr="0027459A" w:rsidRDefault="00DD2604"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w:t>
            </w:r>
          </w:p>
          <w:p w:rsidR="00DD2604" w:rsidRPr="0027459A" w:rsidRDefault="00DD2604" w:rsidP="00C22B43">
            <w:pPr>
              <w:jc w:val="center"/>
              <w:rPr>
                <w:rFonts w:ascii="Times New Roman" w:hAnsi="Times New Roman"/>
                <w:sz w:val="26"/>
                <w:szCs w:val="26"/>
              </w:rPr>
            </w:pPr>
          </w:p>
          <w:p w:rsidR="00DD2604" w:rsidRPr="0027459A" w:rsidRDefault="00DD2604" w:rsidP="00C22B43">
            <w:pPr>
              <w:jc w:val="center"/>
              <w:rPr>
                <w:rFonts w:ascii="Times New Roman" w:hAnsi="Times New Roman"/>
                <w:sz w:val="26"/>
                <w:szCs w:val="26"/>
              </w:rPr>
            </w:pPr>
          </w:p>
        </w:tc>
        <w:tc>
          <w:tcPr>
            <w:tcW w:w="724" w:type="dxa"/>
            <w:vAlign w:val="center"/>
          </w:tcPr>
          <w:p w:rsidR="00DD2604" w:rsidRPr="0027459A" w:rsidRDefault="00DD2604"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4.1</w:t>
            </w:r>
          </w:p>
          <w:p w:rsidR="00DD2604" w:rsidRPr="0027459A" w:rsidRDefault="00DD2604" w:rsidP="00C22B43">
            <w:pPr>
              <w:jc w:val="center"/>
              <w:rPr>
                <w:rFonts w:ascii="Times New Roman" w:hAnsi="Times New Roman"/>
                <w:sz w:val="26"/>
                <w:szCs w:val="26"/>
              </w:rPr>
            </w:pPr>
          </w:p>
        </w:tc>
        <w:tc>
          <w:tcPr>
            <w:tcW w:w="2288" w:type="dxa"/>
            <w:vAlign w:val="center"/>
          </w:tcPr>
          <w:p w:rsidR="00DD2604" w:rsidRPr="0027459A" w:rsidRDefault="001624A7" w:rsidP="001624A7">
            <w:pPr>
              <w:spacing w:before="120" w:after="60"/>
              <w:jc w:val="both"/>
              <w:rPr>
                <w:rFonts w:ascii="Times New Roman" w:eastAsia="MS Mincho" w:hAnsi="Times New Roman"/>
                <w:spacing w:val="-6"/>
                <w:lang w:val="nb-NO"/>
              </w:rPr>
            </w:pPr>
            <w:r w:rsidRPr="0027459A">
              <w:rPr>
                <w:rFonts w:ascii="Times New Roman" w:eastAsia="MS Mincho" w:hAnsi="Times New Roman"/>
                <w:spacing w:val="-6"/>
                <w:lang w:val="nb-NO"/>
              </w:rPr>
              <w:t>- Bố trí, sắp xếp thời gian tổ chức cuộc họp hợp lý.</w:t>
            </w:r>
          </w:p>
          <w:p w:rsidR="001624A7" w:rsidRPr="0027459A" w:rsidRDefault="001624A7" w:rsidP="00C22B43">
            <w:pPr>
              <w:spacing w:before="120" w:after="60"/>
              <w:jc w:val="both"/>
              <w:rPr>
                <w:rFonts w:ascii="Times New Roman" w:eastAsia="MS Mincho" w:hAnsi="Times New Roman"/>
                <w:spacing w:val="-6"/>
                <w:lang w:val="nb-NO"/>
              </w:rPr>
            </w:pPr>
            <w:r w:rsidRPr="0027459A">
              <w:rPr>
                <w:rFonts w:ascii="Times New Roman" w:eastAsia="MS Mincho" w:hAnsi="Times New Roman"/>
                <w:spacing w:val="-6"/>
                <w:lang w:val="nb-NO"/>
              </w:rPr>
              <w:t>- Thông báo kế hoạch của lớp, của trường tới phụ huynh vắng bằng hình thức khác: sử dụng sổ liên lạc điện tử, điện thoại trao đổi trực tiếp</w:t>
            </w:r>
          </w:p>
          <w:p w:rsidR="001624A7" w:rsidRPr="0027459A" w:rsidRDefault="001624A7" w:rsidP="00C22B43">
            <w:pPr>
              <w:spacing w:before="120" w:after="60"/>
              <w:jc w:val="both"/>
              <w:rPr>
                <w:rFonts w:ascii="Times New Roman" w:hAnsi="Times New Roman"/>
                <w:sz w:val="26"/>
                <w:szCs w:val="26"/>
              </w:rPr>
            </w:pPr>
            <w:r w:rsidRPr="0027459A">
              <w:rPr>
                <w:rFonts w:ascii="Times New Roman" w:eastAsia="MS Mincho" w:hAnsi="Times New Roman"/>
                <w:spacing w:val="-6"/>
                <w:lang w:val="nb-NO"/>
              </w:rPr>
              <w:t>- Phân công cho các đ/c GVCN chủ động phối hợp với cha mẹ trẻ.</w:t>
            </w:r>
          </w:p>
        </w:tc>
        <w:tc>
          <w:tcPr>
            <w:tcW w:w="1129" w:type="dxa"/>
            <w:vAlign w:val="center"/>
          </w:tcPr>
          <w:p w:rsidR="00DD2604" w:rsidRPr="0027459A" w:rsidRDefault="00DD2604" w:rsidP="00487DF4">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10/202</w:t>
            </w:r>
            <w:r w:rsidR="00D37382" w:rsidRPr="0027459A">
              <w:rPr>
                <w:rFonts w:ascii="Times New Roman" w:hAnsi="Times New Roman"/>
                <w:sz w:val="26"/>
                <w:szCs w:val="26"/>
                <w:lang w:val="pt-BR"/>
              </w:rPr>
              <w:t>2</w:t>
            </w:r>
          </w:p>
        </w:tc>
        <w:tc>
          <w:tcPr>
            <w:tcW w:w="1129" w:type="dxa"/>
            <w:vAlign w:val="center"/>
          </w:tcPr>
          <w:p w:rsidR="00DD2604" w:rsidRPr="0027459A" w:rsidRDefault="00DD2604" w:rsidP="00487DF4">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t>5/202</w:t>
            </w:r>
            <w:r w:rsidR="00D37382" w:rsidRPr="0027459A">
              <w:rPr>
                <w:rFonts w:ascii="Times New Roman" w:hAnsi="Times New Roman"/>
                <w:sz w:val="26"/>
                <w:szCs w:val="26"/>
                <w:lang w:val="pt-BR"/>
              </w:rPr>
              <w:t>3</w:t>
            </w:r>
          </w:p>
        </w:tc>
        <w:tc>
          <w:tcPr>
            <w:tcW w:w="3913" w:type="dxa"/>
            <w:vAlign w:val="center"/>
          </w:tcPr>
          <w:p w:rsidR="00DD2604" w:rsidRPr="0027459A" w:rsidRDefault="009D516B" w:rsidP="00C40CCD">
            <w:pPr>
              <w:pStyle w:val="ListParagraph"/>
              <w:tabs>
                <w:tab w:val="left" w:pos="1134"/>
              </w:tabs>
              <w:spacing w:before="120" w:after="120"/>
              <w:ind w:left="0" w:firstLine="567"/>
              <w:contextualSpacing w:val="0"/>
              <w:jc w:val="both"/>
            </w:pPr>
            <w:r w:rsidRPr="0027459A">
              <w:t>Năm học 202</w:t>
            </w:r>
            <w:r w:rsidR="00D37382" w:rsidRPr="0027459A">
              <w:t>2</w:t>
            </w:r>
            <w:r w:rsidRPr="0027459A">
              <w:t>-202</w:t>
            </w:r>
            <w:r w:rsidR="00D37382" w:rsidRPr="0027459A">
              <w:t>3</w:t>
            </w:r>
            <w:r w:rsidRPr="0027459A">
              <w:t xml:space="preserve"> và những năm tiếp theo,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như: qua các buổi họp phụ huynh học sinh, bảng tin của trường, lớp, trao đổi trực tiếp, lễ hội,</w:t>
            </w:r>
            <w:r w:rsidR="00D54EFD" w:rsidRPr="0027459A">
              <w:t xml:space="preserve"> nhóm zalo của lớp</w:t>
            </w:r>
            <w:r w:rsidRPr="0027459A">
              <w:t xml:space="preserve">.. để tạo sự quan tâm nhiều hơn của phụ </w:t>
            </w:r>
            <w:r w:rsidRPr="0027459A">
              <w:lastRenderedPageBreak/>
              <w:t>huynh.</w:t>
            </w:r>
          </w:p>
        </w:tc>
        <w:tc>
          <w:tcPr>
            <w:tcW w:w="710" w:type="dxa"/>
            <w:vAlign w:val="center"/>
          </w:tcPr>
          <w:p w:rsidR="00DD2604" w:rsidRPr="0027459A" w:rsidRDefault="00DD2604" w:rsidP="00C22B43">
            <w:pPr>
              <w:tabs>
                <w:tab w:val="left" w:pos="1280"/>
              </w:tabs>
              <w:jc w:val="center"/>
              <w:rPr>
                <w:rFonts w:ascii="Times New Roman" w:hAnsi="Times New Roman"/>
                <w:b/>
                <w:sz w:val="26"/>
                <w:szCs w:val="26"/>
              </w:rPr>
            </w:pPr>
          </w:p>
          <w:p w:rsidR="00DD2604" w:rsidRPr="0027459A" w:rsidRDefault="00DD2604" w:rsidP="00C22B43">
            <w:pPr>
              <w:jc w:val="center"/>
              <w:rPr>
                <w:rFonts w:ascii="Times New Roman" w:hAnsi="Times New Roman"/>
                <w:sz w:val="26"/>
                <w:szCs w:val="26"/>
              </w:rPr>
            </w:pPr>
          </w:p>
          <w:p w:rsidR="00DD2604" w:rsidRPr="0027459A" w:rsidRDefault="00D54EFD" w:rsidP="00C22B43">
            <w:pPr>
              <w:jc w:val="center"/>
              <w:rPr>
                <w:rFonts w:ascii="Times New Roman" w:hAnsi="Times New Roman"/>
                <w:sz w:val="26"/>
                <w:szCs w:val="26"/>
              </w:rPr>
            </w:pPr>
            <w:r w:rsidRPr="0027459A">
              <w:rPr>
                <w:rFonts w:ascii="Times New Roman" w:hAnsi="Times New Roman"/>
                <w:sz w:val="26"/>
                <w:szCs w:val="26"/>
              </w:rPr>
              <w:t>x</w:t>
            </w:r>
          </w:p>
          <w:p w:rsidR="00DD2604" w:rsidRPr="0027459A" w:rsidRDefault="00DD2604"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r w:rsidRPr="0027459A">
              <w:rPr>
                <w:rFonts w:ascii="Times New Roman" w:hAnsi="Times New Roman"/>
                <w:sz w:val="26"/>
                <w:szCs w:val="26"/>
              </w:rPr>
              <w:t>x</w:t>
            </w: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p>
          <w:p w:rsidR="00D54EFD" w:rsidRPr="0027459A" w:rsidRDefault="00D54EFD" w:rsidP="00C22B43">
            <w:pPr>
              <w:jc w:val="center"/>
              <w:rPr>
                <w:rFonts w:ascii="Times New Roman" w:hAnsi="Times New Roman"/>
                <w:sz w:val="26"/>
                <w:szCs w:val="26"/>
              </w:rPr>
            </w:pPr>
            <w:r w:rsidRPr="0027459A">
              <w:rPr>
                <w:rFonts w:ascii="Times New Roman" w:hAnsi="Times New Roman"/>
                <w:sz w:val="26"/>
                <w:szCs w:val="26"/>
              </w:rPr>
              <w:t>X</w:t>
            </w:r>
          </w:p>
          <w:p w:rsidR="00D54EFD" w:rsidRPr="0027459A" w:rsidRDefault="00D54EFD" w:rsidP="00C22B43">
            <w:pPr>
              <w:jc w:val="center"/>
              <w:rPr>
                <w:rFonts w:ascii="Times New Roman" w:hAnsi="Times New Roman"/>
                <w:sz w:val="26"/>
                <w:szCs w:val="26"/>
              </w:rPr>
            </w:pPr>
          </w:p>
          <w:p w:rsidR="00DD2604" w:rsidRPr="0027459A" w:rsidRDefault="00DD2604" w:rsidP="00E46947">
            <w:pPr>
              <w:rPr>
                <w:rFonts w:ascii="Times New Roman" w:hAnsi="Times New Roman"/>
                <w:sz w:val="26"/>
                <w:szCs w:val="26"/>
              </w:rPr>
            </w:pPr>
          </w:p>
        </w:tc>
        <w:tc>
          <w:tcPr>
            <w:tcW w:w="858" w:type="dxa"/>
            <w:vAlign w:val="center"/>
          </w:tcPr>
          <w:p w:rsidR="00DD2604" w:rsidRPr="0027459A" w:rsidRDefault="00DD2604" w:rsidP="00C22B43">
            <w:pPr>
              <w:tabs>
                <w:tab w:val="left" w:pos="1280"/>
              </w:tabs>
              <w:jc w:val="center"/>
              <w:rPr>
                <w:rFonts w:ascii="Times New Roman" w:hAnsi="Times New Roman"/>
                <w:b/>
                <w:sz w:val="26"/>
                <w:szCs w:val="26"/>
                <w:lang w:val="en-US"/>
              </w:rPr>
            </w:pPr>
          </w:p>
        </w:tc>
        <w:tc>
          <w:tcPr>
            <w:tcW w:w="1907"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1097" w:type="dxa"/>
          </w:tcPr>
          <w:p w:rsidR="00DD2604" w:rsidRPr="0027459A" w:rsidRDefault="00DD2604" w:rsidP="00C22B43">
            <w:pPr>
              <w:tabs>
                <w:tab w:val="left" w:pos="1280"/>
              </w:tabs>
              <w:rPr>
                <w:rFonts w:ascii="Times New Roman" w:hAnsi="Times New Roman"/>
              </w:rPr>
            </w:pPr>
          </w:p>
        </w:tc>
      </w:tr>
      <w:tr w:rsidR="00DD2604" w:rsidRPr="0027459A" w:rsidTr="00E46947">
        <w:trPr>
          <w:trHeight w:val="698"/>
        </w:trPr>
        <w:tc>
          <w:tcPr>
            <w:tcW w:w="843"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724" w:type="dxa"/>
            <w:vAlign w:val="center"/>
          </w:tcPr>
          <w:p w:rsidR="00DD2604" w:rsidRPr="0027459A" w:rsidRDefault="00DD2604"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4.2</w:t>
            </w:r>
          </w:p>
        </w:tc>
        <w:tc>
          <w:tcPr>
            <w:tcW w:w="2288" w:type="dxa"/>
            <w:vAlign w:val="center"/>
          </w:tcPr>
          <w:p w:rsidR="001624A7" w:rsidRPr="0027459A" w:rsidRDefault="001624A7" w:rsidP="001624A7">
            <w:pPr>
              <w:jc w:val="both"/>
              <w:rPr>
                <w:rFonts w:ascii="Times New Roman" w:hAnsi="Times New Roman"/>
              </w:rPr>
            </w:pPr>
            <w:r w:rsidRPr="0027459A">
              <w:rPr>
                <w:rFonts w:ascii="Times New Roman" w:eastAsia="MS Mincho" w:hAnsi="Times New Roman"/>
                <w:spacing w:val="-6"/>
                <w:lang w:val="nb-NO"/>
              </w:rPr>
              <w:t>- Tiếp tục huy động sự giúp đỡ của các nhà hảo tâm, các tổ chức XH.</w:t>
            </w:r>
          </w:p>
          <w:p w:rsidR="001624A7" w:rsidRPr="0027459A" w:rsidRDefault="001624A7" w:rsidP="001624A7">
            <w:pPr>
              <w:jc w:val="both"/>
              <w:rPr>
                <w:rFonts w:ascii="Times New Roman" w:hAnsi="Times New Roman"/>
              </w:rPr>
            </w:pPr>
            <w:r w:rsidRPr="0027459A">
              <w:rPr>
                <w:rFonts w:ascii="Times New Roman" w:eastAsia="MS Mincho" w:hAnsi="Times New Roman"/>
                <w:spacing w:val="-6"/>
                <w:lang w:val="nb-NO"/>
              </w:rPr>
              <w:t>- Đẩy mạnh việc tuyên truyền để nâng cao nhận thức về trách nhiệm của cộng đồng đối với sự nghiệp giáo dục mầm non</w:t>
            </w:r>
          </w:p>
          <w:p w:rsidR="00DD2604" w:rsidRPr="0027459A" w:rsidRDefault="00DD2604" w:rsidP="00C22B43">
            <w:pPr>
              <w:tabs>
                <w:tab w:val="left" w:pos="1280"/>
              </w:tabs>
              <w:jc w:val="both"/>
              <w:rPr>
                <w:rFonts w:ascii="Times New Roman" w:hAnsi="Times New Roman"/>
                <w:sz w:val="26"/>
                <w:szCs w:val="26"/>
              </w:rPr>
            </w:pPr>
          </w:p>
        </w:tc>
        <w:tc>
          <w:tcPr>
            <w:tcW w:w="1129" w:type="dxa"/>
            <w:vAlign w:val="center"/>
          </w:tcPr>
          <w:p w:rsidR="00DD2604" w:rsidRPr="0027459A" w:rsidRDefault="00DD2604" w:rsidP="00487DF4">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10/202</w:t>
            </w:r>
            <w:r w:rsidR="00D37382" w:rsidRPr="0027459A">
              <w:rPr>
                <w:rFonts w:ascii="Times New Roman" w:hAnsi="Times New Roman"/>
                <w:bCs/>
                <w:sz w:val="26"/>
                <w:szCs w:val="26"/>
                <w:lang w:val="en-US"/>
              </w:rPr>
              <w:t>2</w:t>
            </w:r>
          </w:p>
        </w:tc>
        <w:tc>
          <w:tcPr>
            <w:tcW w:w="1129"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3913" w:type="dxa"/>
            <w:vAlign w:val="center"/>
          </w:tcPr>
          <w:p w:rsidR="009D516B" w:rsidRPr="0027459A" w:rsidRDefault="009D516B" w:rsidP="009D516B">
            <w:pPr>
              <w:pStyle w:val="ListParagraph"/>
              <w:tabs>
                <w:tab w:val="left" w:pos="1134"/>
              </w:tabs>
              <w:spacing w:before="120" w:after="120"/>
              <w:ind w:left="0" w:firstLine="567"/>
              <w:contextualSpacing w:val="0"/>
              <w:jc w:val="both"/>
            </w:pPr>
            <w:r w:rsidRPr="0027459A">
              <w:t>Năm học 202</w:t>
            </w:r>
            <w:r w:rsidR="00D37382" w:rsidRPr="0027459A">
              <w:t>2</w:t>
            </w:r>
            <w:r w:rsidRPr="0027459A">
              <w:t>-202</w:t>
            </w:r>
            <w:r w:rsidR="00D37382" w:rsidRPr="0027459A">
              <w:t>3</w:t>
            </w:r>
            <w:r w:rsidRPr="0027459A">
              <w:t xml:space="preserve"> và những năm tiếp theo, nhà trường tiếp tục duy trì và phát huy có hiệu quả việc tham mưu với chính quyền địa phương, đồng thời huy động được nhiều nguồn lực xã hội, phối hợp chặt chẽ với với các tổ chức, đoàn thể, cá nhân để</w:t>
            </w:r>
            <w:r w:rsidR="00D54EFD" w:rsidRPr="0027459A">
              <w:t xml:space="preserve"> mua sắm bổ sung về CSVC (Đã vận động và </w:t>
            </w:r>
            <w:r w:rsidR="00C40CCD" w:rsidRPr="0027459A">
              <w:t xml:space="preserve">sử dụng hiệu quả nguồn tài trợ: Làm chống </w:t>
            </w:r>
            <w:r w:rsidR="00D37382" w:rsidRPr="0027459A">
              <w:t>mái che sân khấu khu A</w:t>
            </w:r>
            <w:r w:rsidR="00C40CCD" w:rsidRPr="0027459A">
              <w:t>,</w:t>
            </w:r>
            <w:r w:rsidR="00D37382" w:rsidRPr="0027459A">
              <w:t xml:space="preserve"> làm cửa chống côn trùng bếp ăn 2 khu, mua khay ăn cơm Inox cho trẻ</w:t>
            </w:r>
            <w:r w:rsidR="00E46947" w:rsidRPr="0027459A">
              <w:t xml:space="preserve"> 2 khu</w:t>
            </w:r>
            <w:r w:rsidR="00474B81" w:rsidRPr="0027459A">
              <w:t>…</w:t>
            </w:r>
            <w:r w:rsidRPr="0027459A">
              <w:t xml:space="preserve"> tổ chức các hoạt động lễ hội, sự kiện theo kế hoạch, phù hợp với truyền thống của địa phương. Nhà trường xây dựng kế hoạch tham mưu cấp ủy Đảng, chính quyền và phối hợp có hiệu quả với các tổ chức, cá nhân xây dựng nhà trường trở thành trung tâm văn hóa, giáo dục của địa phương.</w:t>
            </w:r>
          </w:p>
          <w:p w:rsidR="00DD2604" w:rsidRPr="0027459A" w:rsidRDefault="00DD2604" w:rsidP="00C22B43">
            <w:pPr>
              <w:tabs>
                <w:tab w:val="left" w:pos="1280"/>
              </w:tabs>
              <w:jc w:val="both"/>
              <w:rPr>
                <w:rFonts w:ascii="Times New Roman" w:hAnsi="Times New Roman"/>
                <w:sz w:val="26"/>
                <w:szCs w:val="26"/>
              </w:rPr>
            </w:pPr>
          </w:p>
        </w:tc>
        <w:tc>
          <w:tcPr>
            <w:tcW w:w="710"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858" w:type="dxa"/>
            <w:vAlign w:val="center"/>
          </w:tcPr>
          <w:p w:rsidR="00DD2604" w:rsidRPr="0027459A" w:rsidRDefault="00AF48E6"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p w:rsidR="00AF48E6" w:rsidRPr="0027459A" w:rsidRDefault="00AF48E6" w:rsidP="00C22B43">
            <w:pPr>
              <w:tabs>
                <w:tab w:val="left" w:pos="1280"/>
              </w:tabs>
              <w:jc w:val="center"/>
              <w:rPr>
                <w:rFonts w:ascii="Times New Roman" w:hAnsi="Times New Roman"/>
                <w:b/>
                <w:sz w:val="26"/>
                <w:szCs w:val="26"/>
                <w:lang w:val="en-US"/>
              </w:rPr>
            </w:pPr>
          </w:p>
        </w:tc>
        <w:tc>
          <w:tcPr>
            <w:tcW w:w="1907"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1097" w:type="dxa"/>
            <w:vAlign w:val="center"/>
          </w:tcPr>
          <w:p w:rsidR="00DD2604" w:rsidRPr="0027459A" w:rsidRDefault="00DD2604" w:rsidP="00C22B43">
            <w:pPr>
              <w:tabs>
                <w:tab w:val="left" w:pos="1280"/>
              </w:tabs>
              <w:jc w:val="center"/>
              <w:rPr>
                <w:rFonts w:ascii="Times New Roman" w:hAnsi="Times New Roman"/>
                <w:sz w:val="26"/>
                <w:szCs w:val="26"/>
                <w:lang w:val="en-US"/>
              </w:rPr>
            </w:pPr>
          </w:p>
        </w:tc>
      </w:tr>
    </w:tbl>
    <w:p w:rsidR="0094754B" w:rsidRPr="0027459A" w:rsidRDefault="0094754B" w:rsidP="00DD2604">
      <w:pPr>
        <w:pStyle w:val="ListParagraph"/>
        <w:autoSpaceDE w:val="0"/>
        <w:autoSpaceDN w:val="0"/>
        <w:adjustRightInd w:val="0"/>
        <w:spacing w:line="360" w:lineRule="exact"/>
        <w:jc w:val="both"/>
        <w:rPr>
          <w:rFonts w:cs="Arial"/>
        </w:rPr>
      </w:pPr>
    </w:p>
    <w:p w:rsidR="0094754B" w:rsidRPr="0027459A" w:rsidRDefault="0094754B" w:rsidP="0094754B">
      <w:pPr>
        <w:spacing w:line="360" w:lineRule="exact"/>
        <w:jc w:val="both"/>
        <w:rPr>
          <w:rFonts w:ascii="Times New Roman" w:hAnsi="Times New Roman"/>
          <w:b/>
          <w:bCs/>
        </w:rPr>
      </w:pPr>
      <w:r w:rsidRPr="0027459A">
        <w:rPr>
          <w:rFonts w:ascii="Times New Roman" w:hAnsi="Times New Roman"/>
          <w:b/>
          <w:bCs/>
        </w:rPr>
        <w:t>TIỂU CHUẨN 5:</w:t>
      </w:r>
    </w:p>
    <w:tbl>
      <w:tblPr>
        <w:tblStyle w:val="TableGrid"/>
        <w:tblW w:w="14996" w:type="dxa"/>
        <w:tblInd w:w="675" w:type="dxa"/>
        <w:tblLook w:val="04A0"/>
      </w:tblPr>
      <w:tblGrid>
        <w:gridCol w:w="843"/>
        <w:gridCol w:w="724"/>
        <w:gridCol w:w="2686"/>
        <w:gridCol w:w="1129"/>
        <w:gridCol w:w="1129"/>
        <w:gridCol w:w="3913"/>
        <w:gridCol w:w="710"/>
        <w:gridCol w:w="858"/>
        <w:gridCol w:w="1907"/>
        <w:gridCol w:w="1097"/>
      </w:tblGrid>
      <w:tr w:rsidR="00DD2604" w:rsidRPr="0027459A" w:rsidTr="00B7465E">
        <w:tc>
          <w:tcPr>
            <w:tcW w:w="843"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lastRenderedPageBreak/>
              <w:t>Tiêu chuẩn</w:t>
            </w:r>
          </w:p>
        </w:tc>
        <w:tc>
          <w:tcPr>
            <w:tcW w:w="724"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Tiêu chí</w:t>
            </w:r>
          </w:p>
        </w:tc>
        <w:tc>
          <w:tcPr>
            <w:tcW w:w="2686"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Công việc cần cải tiến chất lượng</w:t>
            </w:r>
          </w:p>
          <w:p w:rsidR="00DD2604" w:rsidRPr="0027459A" w:rsidRDefault="00DD2604" w:rsidP="00C22B43">
            <w:pPr>
              <w:tabs>
                <w:tab w:val="left" w:pos="1280"/>
              </w:tabs>
              <w:jc w:val="both"/>
              <w:rPr>
                <w:rFonts w:ascii="Times New Roman" w:hAnsi="Times New Roman"/>
                <w:b/>
                <w:sz w:val="24"/>
              </w:rPr>
            </w:pPr>
          </w:p>
        </w:tc>
        <w:tc>
          <w:tcPr>
            <w:tcW w:w="2258" w:type="dxa"/>
            <w:gridSpan w:val="2"/>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Thời gian</w:t>
            </w:r>
          </w:p>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thực hiện</w:t>
            </w:r>
          </w:p>
        </w:tc>
        <w:tc>
          <w:tcPr>
            <w:tcW w:w="3913" w:type="dxa"/>
            <w:vMerge w:val="restart"/>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 xml:space="preserve">Minh chứng, kết quả của hoạt động cải tiến chất lượng </w:t>
            </w:r>
          </w:p>
        </w:tc>
        <w:tc>
          <w:tcPr>
            <w:tcW w:w="3475" w:type="dxa"/>
            <w:gridSpan w:val="3"/>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Hiện trạng</w:t>
            </w:r>
          </w:p>
        </w:tc>
        <w:tc>
          <w:tcPr>
            <w:tcW w:w="1097" w:type="dxa"/>
            <w:vAlign w:val="center"/>
          </w:tcPr>
          <w:p w:rsidR="00DD2604" w:rsidRPr="0027459A" w:rsidRDefault="00DD2604" w:rsidP="00C22B43">
            <w:pPr>
              <w:tabs>
                <w:tab w:val="left" w:pos="1280"/>
              </w:tabs>
              <w:jc w:val="center"/>
              <w:rPr>
                <w:rFonts w:ascii="Times New Roman" w:hAnsi="Times New Roman"/>
                <w:b/>
                <w:sz w:val="24"/>
              </w:rPr>
            </w:pPr>
            <w:r w:rsidRPr="0027459A">
              <w:rPr>
                <w:rFonts w:ascii="Times New Roman" w:hAnsi="Times New Roman"/>
                <w:b/>
                <w:sz w:val="24"/>
              </w:rPr>
              <w:t>Ghi chú</w:t>
            </w:r>
          </w:p>
        </w:tc>
      </w:tr>
      <w:tr w:rsidR="00DD2604" w:rsidRPr="0027459A" w:rsidTr="00B7465E">
        <w:tc>
          <w:tcPr>
            <w:tcW w:w="843" w:type="dxa"/>
            <w:vMerge/>
          </w:tcPr>
          <w:p w:rsidR="00DD2604" w:rsidRPr="0027459A" w:rsidRDefault="00DD2604" w:rsidP="00C22B43">
            <w:pPr>
              <w:tabs>
                <w:tab w:val="left" w:pos="1280"/>
              </w:tabs>
              <w:rPr>
                <w:rFonts w:ascii="Times New Roman" w:hAnsi="Times New Roman"/>
                <w:sz w:val="24"/>
              </w:rPr>
            </w:pPr>
          </w:p>
        </w:tc>
        <w:tc>
          <w:tcPr>
            <w:tcW w:w="724" w:type="dxa"/>
            <w:vMerge/>
          </w:tcPr>
          <w:p w:rsidR="00DD2604" w:rsidRPr="0027459A" w:rsidRDefault="00DD2604" w:rsidP="00C22B43">
            <w:pPr>
              <w:tabs>
                <w:tab w:val="left" w:pos="1280"/>
              </w:tabs>
              <w:rPr>
                <w:rFonts w:ascii="Times New Roman" w:hAnsi="Times New Roman"/>
                <w:sz w:val="24"/>
              </w:rPr>
            </w:pPr>
          </w:p>
        </w:tc>
        <w:tc>
          <w:tcPr>
            <w:tcW w:w="2686" w:type="dxa"/>
            <w:vMerge/>
          </w:tcPr>
          <w:p w:rsidR="00DD2604" w:rsidRPr="0027459A" w:rsidRDefault="00DD2604" w:rsidP="00C22B43">
            <w:pPr>
              <w:tabs>
                <w:tab w:val="left" w:pos="1280"/>
              </w:tabs>
              <w:rPr>
                <w:rFonts w:ascii="Times New Roman" w:hAnsi="Times New Roman"/>
                <w:sz w:val="24"/>
              </w:rPr>
            </w:pPr>
          </w:p>
        </w:tc>
        <w:tc>
          <w:tcPr>
            <w:tcW w:w="1129" w:type="dxa"/>
            <w:vAlign w:val="center"/>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Bắt đầu</w:t>
            </w:r>
          </w:p>
        </w:tc>
        <w:tc>
          <w:tcPr>
            <w:tcW w:w="1129" w:type="dxa"/>
            <w:vAlign w:val="center"/>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Kết thúc</w:t>
            </w:r>
          </w:p>
        </w:tc>
        <w:tc>
          <w:tcPr>
            <w:tcW w:w="3913" w:type="dxa"/>
            <w:vMerge/>
          </w:tcPr>
          <w:p w:rsidR="00DD2604" w:rsidRPr="0027459A" w:rsidRDefault="00DD2604" w:rsidP="00C22B43">
            <w:pPr>
              <w:tabs>
                <w:tab w:val="left" w:pos="1280"/>
              </w:tabs>
              <w:rPr>
                <w:rFonts w:ascii="Times New Roman" w:hAnsi="Times New Roman"/>
                <w:b/>
                <w:sz w:val="24"/>
              </w:rPr>
            </w:pPr>
          </w:p>
        </w:tc>
        <w:tc>
          <w:tcPr>
            <w:tcW w:w="710" w:type="dxa"/>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Đã thực hiện xong</w:t>
            </w:r>
          </w:p>
        </w:tc>
        <w:tc>
          <w:tcPr>
            <w:tcW w:w="858" w:type="dxa"/>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Đang thực hiện</w:t>
            </w:r>
          </w:p>
        </w:tc>
        <w:tc>
          <w:tcPr>
            <w:tcW w:w="1907" w:type="dxa"/>
          </w:tcPr>
          <w:p w:rsidR="00DD2604" w:rsidRPr="0027459A" w:rsidRDefault="00DD2604" w:rsidP="00C22B43">
            <w:pPr>
              <w:tabs>
                <w:tab w:val="left" w:pos="1280"/>
              </w:tabs>
              <w:rPr>
                <w:rFonts w:ascii="Times New Roman" w:hAnsi="Times New Roman"/>
                <w:b/>
                <w:sz w:val="24"/>
              </w:rPr>
            </w:pPr>
            <w:r w:rsidRPr="0027459A">
              <w:rPr>
                <w:rFonts w:ascii="Times New Roman" w:hAnsi="Times New Roman"/>
                <w:b/>
                <w:sz w:val="24"/>
              </w:rPr>
              <w:t>Chưa thực hiện</w:t>
            </w:r>
          </w:p>
        </w:tc>
        <w:tc>
          <w:tcPr>
            <w:tcW w:w="1097" w:type="dxa"/>
          </w:tcPr>
          <w:p w:rsidR="00DD2604" w:rsidRPr="0027459A" w:rsidRDefault="00DD2604" w:rsidP="00C22B43">
            <w:pPr>
              <w:tabs>
                <w:tab w:val="left" w:pos="1280"/>
              </w:tabs>
              <w:rPr>
                <w:rFonts w:ascii="Times New Roman" w:hAnsi="Times New Roman"/>
                <w:sz w:val="24"/>
              </w:rPr>
            </w:pPr>
          </w:p>
        </w:tc>
      </w:tr>
      <w:tr w:rsidR="00DD2604" w:rsidRPr="0027459A" w:rsidTr="007167FC">
        <w:trPr>
          <w:trHeight w:val="3959"/>
        </w:trPr>
        <w:tc>
          <w:tcPr>
            <w:tcW w:w="843" w:type="dxa"/>
            <w:vAlign w:val="center"/>
          </w:tcPr>
          <w:p w:rsidR="00DD2604" w:rsidRPr="0027459A" w:rsidRDefault="00DD2604"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1</w:t>
            </w:r>
          </w:p>
          <w:p w:rsidR="00DD2604" w:rsidRPr="0027459A" w:rsidRDefault="00DD2604" w:rsidP="00C22B43">
            <w:pPr>
              <w:jc w:val="center"/>
              <w:rPr>
                <w:rFonts w:ascii="Times New Roman" w:hAnsi="Times New Roman"/>
                <w:sz w:val="26"/>
                <w:szCs w:val="26"/>
              </w:rPr>
            </w:pPr>
          </w:p>
          <w:p w:rsidR="00DD2604" w:rsidRPr="0027459A" w:rsidRDefault="00DD2604" w:rsidP="00C22B43">
            <w:pPr>
              <w:jc w:val="center"/>
              <w:rPr>
                <w:rFonts w:ascii="Times New Roman" w:hAnsi="Times New Roman"/>
                <w:sz w:val="26"/>
                <w:szCs w:val="26"/>
              </w:rPr>
            </w:pPr>
          </w:p>
        </w:tc>
        <w:tc>
          <w:tcPr>
            <w:tcW w:w="724" w:type="dxa"/>
            <w:vAlign w:val="center"/>
          </w:tcPr>
          <w:p w:rsidR="00DD2604" w:rsidRPr="0027459A" w:rsidRDefault="001624A7"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w:t>
            </w:r>
            <w:r w:rsidR="00DD2604" w:rsidRPr="0027459A">
              <w:rPr>
                <w:rFonts w:ascii="Times New Roman" w:hAnsi="Times New Roman"/>
                <w:sz w:val="26"/>
                <w:szCs w:val="26"/>
                <w:lang w:val="en-US"/>
              </w:rPr>
              <w:t>.1</w:t>
            </w:r>
          </w:p>
          <w:p w:rsidR="00DD2604" w:rsidRPr="0027459A" w:rsidRDefault="00DD2604" w:rsidP="00C22B43">
            <w:pPr>
              <w:jc w:val="center"/>
              <w:rPr>
                <w:rFonts w:ascii="Times New Roman" w:hAnsi="Times New Roman"/>
                <w:sz w:val="26"/>
                <w:szCs w:val="26"/>
              </w:rPr>
            </w:pPr>
          </w:p>
        </w:tc>
        <w:tc>
          <w:tcPr>
            <w:tcW w:w="2686" w:type="dxa"/>
            <w:vAlign w:val="center"/>
          </w:tcPr>
          <w:p w:rsidR="001624A7" w:rsidRPr="0027459A" w:rsidRDefault="001624A7" w:rsidP="001624A7">
            <w:pPr>
              <w:jc w:val="both"/>
              <w:rPr>
                <w:rFonts w:ascii="Times New Roman" w:hAnsi="Times New Roman"/>
              </w:rPr>
            </w:pPr>
            <w:r w:rsidRPr="0027459A">
              <w:rPr>
                <w:rFonts w:ascii="Times New Roman" w:eastAsia="MS Mincho" w:hAnsi="Times New Roman"/>
                <w:spacing w:val="-6"/>
                <w:lang w:val="nb-NO"/>
              </w:rPr>
              <w:t xml:space="preserve">- </w:t>
            </w:r>
            <w:r w:rsidRPr="0027459A">
              <w:rPr>
                <w:rFonts w:ascii="Times New Roman" w:eastAsia="MS Mincho" w:hAnsi="Times New Roman"/>
                <w:spacing w:val="-6"/>
                <w:lang w:val="vi-VN"/>
              </w:rPr>
              <w:t>Có kế hoạch</w:t>
            </w:r>
            <w:r w:rsidRPr="0027459A">
              <w:rPr>
                <w:rFonts w:ascii="Times New Roman" w:hAnsi="Times New Roman"/>
                <w:bCs/>
              </w:rPr>
              <w:t xml:space="preserve"> tham khảo chương trình giáo dục </w:t>
            </w:r>
            <w:r w:rsidRPr="0027459A">
              <w:rPr>
                <w:rFonts w:ascii="Times New Roman" w:hAnsi="Times New Roman"/>
                <w:spacing w:val="-4"/>
              </w:rPr>
              <w:t>của các nước trong khu vực và thế giới qua tài liệu tập huấn, tài liệu sưu tầm và qua Internet</w:t>
            </w:r>
            <w:r w:rsidR="00C40CCD" w:rsidRPr="0027459A">
              <w:rPr>
                <w:rFonts w:ascii="Times New Roman" w:hAnsi="Times New Roman"/>
                <w:spacing w:val="-4"/>
              </w:rPr>
              <w:t xml:space="preserve"> từ đó triển khai, áp dụng các phương pháp giáo dục tiên tiến như Montessori, Steam trong quá trình tổ chức các hoạt động giáo dục trẻ</w:t>
            </w:r>
            <w:r w:rsidRPr="0027459A">
              <w:rPr>
                <w:rFonts w:ascii="Times New Roman" w:hAnsi="Times New Roman"/>
                <w:spacing w:val="-4"/>
              </w:rPr>
              <w:t>.</w:t>
            </w:r>
          </w:p>
          <w:p w:rsidR="001624A7" w:rsidRPr="0027459A" w:rsidRDefault="001624A7" w:rsidP="001624A7">
            <w:pPr>
              <w:jc w:val="both"/>
              <w:rPr>
                <w:rFonts w:ascii="Times New Roman" w:hAnsi="Times New Roman"/>
              </w:rPr>
            </w:pPr>
            <w:r w:rsidRPr="0027459A">
              <w:rPr>
                <w:rFonts w:ascii="Times New Roman" w:eastAsia="MS Mincho" w:hAnsi="Times New Roman"/>
                <w:spacing w:val="-6"/>
                <w:lang w:val="nb-NO"/>
              </w:rPr>
              <w:t xml:space="preserve">- </w:t>
            </w:r>
            <w:r w:rsidRPr="0027459A">
              <w:rPr>
                <w:rFonts w:ascii="Times New Roman" w:eastAsia="MS Mincho" w:hAnsi="Times New Roman"/>
                <w:spacing w:val="-6"/>
                <w:lang w:val="vi-VN"/>
              </w:rPr>
              <w:t>Tiếp tục nâng cao chất lượng sinh hoạt của các tổ nhóm chuyên môn. Tổ chức bồi dưỡng thường xuyên, nâng cao kỹ năng t</w:t>
            </w:r>
            <w:r w:rsidRPr="0027459A">
              <w:rPr>
                <w:rFonts w:ascii="Times New Roman" w:hAnsi="Times New Roman"/>
                <w:szCs w:val="24"/>
              </w:rPr>
              <w:t>ổ</w:t>
            </w:r>
            <w:r w:rsidRPr="0027459A">
              <w:rPr>
                <w:rFonts w:ascii="Times New Roman" w:hAnsi="Times New Roman"/>
                <w:szCs w:val="24"/>
                <w:lang w:val="vi-VN"/>
              </w:rPr>
              <w:t xml:space="preserve"> ch</w:t>
            </w:r>
            <w:r w:rsidRPr="0027459A">
              <w:rPr>
                <w:rFonts w:ascii="Times New Roman" w:hAnsi="Times New Roman"/>
                <w:szCs w:val="24"/>
              </w:rPr>
              <w:t>ức</w:t>
            </w:r>
            <w:r w:rsidRPr="0027459A">
              <w:rPr>
                <w:rFonts w:ascii="Times New Roman" w:hAnsi="Times New Roman"/>
                <w:szCs w:val="24"/>
                <w:lang w:val="vi-VN"/>
              </w:rPr>
              <w:t xml:space="preserve"> các hoạt đ</w:t>
            </w:r>
            <w:r w:rsidRPr="0027459A">
              <w:rPr>
                <w:rFonts w:ascii="Times New Roman" w:hAnsi="Times New Roman"/>
                <w:szCs w:val="24"/>
              </w:rPr>
              <w:t>ộng</w:t>
            </w:r>
            <w:r w:rsidRPr="0027459A">
              <w:rPr>
                <w:rFonts w:ascii="Times New Roman" w:hAnsi="Times New Roman"/>
                <w:szCs w:val="24"/>
                <w:lang w:val="vi-VN"/>
              </w:rPr>
              <w:t xml:space="preserve"> giáo dục lấy trẻ làm trung tâm cho giáo viên.</w:t>
            </w:r>
          </w:p>
          <w:p w:rsidR="001624A7" w:rsidRPr="0027459A" w:rsidRDefault="001624A7" w:rsidP="001624A7">
            <w:pPr>
              <w:jc w:val="both"/>
              <w:rPr>
                <w:rFonts w:ascii="Times New Roman" w:eastAsia="MS Mincho" w:hAnsi="Times New Roman"/>
                <w:spacing w:val="-6"/>
              </w:rPr>
            </w:pPr>
            <w:r w:rsidRPr="0027459A">
              <w:rPr>
                <w:rFonts w:ascii="Times New Roman" w:eastAsia="MS Mincho" w:hAnsi="Times New Roman"/>
                <w:spacing w:val="-6"/>
                <w:lang w:val="nb-NO"/>
              </w:rPr>
              <w:t xml:space="preserve">- </w:t>
            </w:r>
            <w:r w:rsidRPr="0027459A">
              <w:rPr>
                <w:rFonts w:ascii="Times New Roman" w:eastAsia="MS Mincho" w:hAnsi="Times New Roman"/>
                <w:spacing w:val="-6"/>
              </w:rPr>
              <w:t xml:space="preserve">Theo dõi, đánh giá </w:t>
            </w:r>
            <w:r w:rsidRPr="0027459A">
              <w:rPr>
                <w:rFonts w:ascii="Times New Roman" w:eastAsia="MS Mincho" w:hAnsi="Times New Roman"/>
                <w:spacing w:val="-6"/>
              </w:rPr>
              <w:lastRenderedPageBreak/>
              <w:t>các hoạt động sau khi đã điều chỉnh</w:t>
            </w:r>
          </w:p>
          <w:p w:rsidR="00DD2604" w:rsidRPr="0027459A" w:rsidRDefault="001624A7" w:rsidP="007167FC">
            <w:pPr>
              <w:jc w:val="both"/>
              <w:rPr>
                <w:rFonts w:ascii="Times New Roman" w:hAnsi="Times New Roman"/>
              </w:rPr>
            </w:pPr>
            <w:r w:rsidRPr="0027459A">
              <w:rPr>
                <w:rFonts w:ascii="Times New Roman" w:eastAsia="MS Mincho" w:hAnsi="Times New Roman"/>
                <w:spacing w:val="-6"/>
                <w:lang w:val="nb-NO"/>
              </w:rPr>
              <w:t xml:space="preserve">- </w:t>
            </w:r>
            <w:r w:rsidRPr="0027459A">
              <w:rPr>
                <w:rFonts w:ascii="Times New Roman" w:eastAsia="MS Mincho" w:hAnsi="Times New Roman"/>
                <w:spacing w:val="-6"/>
              </w:rPr>
              <w:t>Xây dựng kế hoạch giáo dục cụ thể, điều chỉnh nội dung</w:t>
            </w:r>
            <w:r w:rsidRPr="0027459A">
              <w:rPr>
                <w:rFonts w:ascii="Times New Roman" w:hAnsi="Times New Roman"/>
                <w:spacing w:val="-4"/>
              </w:rPr>
              <w:t xml:space="preserve"> phương pháp giáo dục kịp thời để tiếp tục duy trì và nâng cao chất lượng nuôi dưỡng, chăm sóc và giáo dục trẻ.</w:t>
            </w:r>
          </w:p>
        </w:tc>
        <w:tc>
          <w:tcPr>
            <w:tcW w:w="1129" w:type="dxa"/>
            <w:vAlign w:val="center"/>
          </w:tcPr>
          <w:p w:rsidR="00DD2604" w:rsidRPr="0027459A" w:rsidRDefault="00DD2604" w:rsidP="00487DF4">
            <w:pPr>
              <w:tabs>
                <w:tab w:val="left" w:pos="1280"/>
              </w:tabs>
              <w:jc w:val="center"/>
              <w:rPr>
                <w:rFonts w:ascii="Times New Roman" w:hAnsi="Times New Roman"/>
                <w:sz w:val="26"/>
                <w:szCs w:val="26"/>
                <w:lang w:val="pt-BR"/>
              </w:rPr>
            </w:pPr>
            <w:r w:rsidRPr="0027459A">
              <w:rPr>
                <w:rFonts w:ascii="Times New Roman" w:hAnsi="Times New Roman"/>
                <w:sz w:val="26"/>
                <w:szCs w:val="26"/>
                <w:lang w:val="pt-BR"/>
              </w:rPr>
              <w:lastRenderedPageBreak/>
              <w:t>10/202</w:t>
            </w:r>
            <w:r w:rsidR="007167FC" w:rsidRPr="0027459A">
              <w:rPr>
                <w:rFonts w:ascii="Times New Roman" w:hAnsi="Times New Roman"/>
                <w:sz w:val="26"/>
                <w:szCs w:val="26"/>
                <w:lang w:val="pt-BR"/>
              </w:rPr>
              <w:t>2</w:t>
            </w:r>
          </w:p>
        </w:tc>
        <w:tc>
          <w:tcPr>
            <w:tcW w:w="1129" w:type="dxa"/>
            <w:vAlign w:val="center"/>
          </w:tcPr>
          <w:p w:rsidR="00DD2604" w:rsidRPr="0027459A" w:rsidRDefault="00DD2604" w:rsidP="00C22B43">
            <w:pPr>
              <w:tabs>
                <w:tab w:val="left" w:pos="1280"/>
              </w:tabs>
              <w:jc w:val="center"/>
              <w:rPr>
                <w:rFonts w:ascii="Times New Roman" w:hAnsi="Times New Roman"/>
                <w:sz w:val="26"/>
                <w:szCs w:val="26"/>
                <w:lang w:val="pt-BR"/>
              </w:rPr>
            </w:pPr>
          </w:p>
        </w:tc>
        <w:tc>
          <w:tcPr>
            <w:tcW w:w="3913" w:type="dxa"/>
            <w:vAlign w:val="center"/>
          </w:tcPr>
          <w:p w:rsidR="00A11996" w:rsidRPr="0027459A" w:rsidRDefault="00A11996" w:rsidP="00A11996">
            <w:pPr>
              <w:tabs>
                <w:tab w:val="left" w:pos="1280"/>
              </w:tabs>
              <w:jc w:val="both"/>
              <w:rPr>
                <w:rFonts w:ascii="Times New Roman" w:hAnsi="Times New Roman"/>
                <w:lang w:val="pt-BR"/>
              </w:rPr>
            </w:pPr>
            <w:r w:rsidRPr="0027459A">
              <w:rPr>
                <w:rFonts w:ascii="Times New Roman" w:hAnsi="Times New Roman"/>
                <w:lang w:val="pt-BR"/>
              </w:rPr>
              <w:t xml:space="preserve">- Tạo điều kiện và cử 02 giáo viên tham dự lớp tập huấn áp dụng phương pháp Montessori trong </w:t>
            </w:r>
            <w:r w:rsidR="00C40CCD" w:rsidRPr="0027459A">
              <w:rPr>
                <w:rFonts w:ascii="Times New Roman" w:hAnsi="Times New Roman"/>
                <w:lang w:val="pt-BR"/>
              </w:rPr>
              <w:t xml:space="preserve">quá trình tổ chức các hoạt động giáo dục trẻ. </w:t>
            </w:r>
          </w:p>
          <w:p w:rsidR="00A11996" w:rsidRPr="0027459A" w:rsidRDefault="00A11996" w:rsidP="00A11996">
            <w:pPr>
              <w:tabs>
                <w:tab w:val="left" w:pos="1280"/>
              </w:tabs>
              <w:jc w:val="both"/>
              <w:rPr>
                <w:rFonts w:ascii="Times New Roman" w:eastAsia="MS Mincho" w:hAnsi="Times New Roman"/>
                <w:shd w:val="clear" w:color="auto" w:fill="FFFFFF"/>
                <w:lang w:val="pt-BR"/>
              </w:rPr>
            </w:pPr>
            <w:r w:rsidRPr="0027459A">
              <w:rPr>
                <w:rFonts w:ascii="Times New Roman" w:hAnsi="Times New Roman"/>
                <w:lang w:val="pt-BR"/>
              </w:rPr>
              <w:t xml:space="preserve">- </w:t>
            </w:r>
            <w:r w:rsidRPr="0027459A">
              <w:rPr>
                <w:rFonts w:ascii="Times New Roman" w:eastAsia="MS Mincho" w:hAnsi="Times New Roman"/>
                <w:shd w:val="clear" w:color="auto" w:fill="FFFFFF"/>
                <w:lang w:val="pt-BR"/>
              </w:rPr>
              <w:t>Các tổ chuyên môn và tổ Văn phòng có kế hoạch cụ thể theo tháng, tổ chức sinh hoạt chuyên môn 2 lần/tháng, đánh giá rút kinh nghiệm việc thực hiện nhiệm vụ, thường xuyên rà soát điều chỉnh để phù hợp linh hoạt kịp thời với tình hình thực tế của đơn vị.</w:t>
            </w:r>
          </w:p>
          <w:p w:rsidR="00DD2604" w:rsidRPr="0027459A" w:rsidRDefault="00DD2604" w:rsidP="00C22B43">
            <w:pPr>
              <w:tabs>
                <w:tab w:val="left" w:pos="1280"/>
              </w:tabs>
              <w:jc w:val="both"/>
              <w:rPr>
                <w:rFonts w:ascii="Times New Roman" w:eastAsia="MS Mincho" w:hAnsi="Times New Roman"/>
                <w:sz w:val="26"/>
                <w:szCs w:val="26"/>
                <w:shd w:val="clear" w:color="auto" w:fill="FFFFFF"/>
                <w:lang w:val="pt-BR"/>
              </w:rPr>
            </w:pPr>
          </w:p>
        </w:tc>
        <w:tc>
          <w:tcPr>
            <w:tcW w:w="710" w:type="dxa"/>
            <w:vAlign w:val="center"/>
          </w:tcPr>
          <w:p w:rsidR="00DD2604" w:rsidRPr="0027459A" w:rsidRDefault="00DD2604" w:rsidP="00C22B43">
            <w:pPr>
              <w:tabs>
                <w:tab w:val="left" w:pos="1280"/>
              </w:tabs>
              <w:jc w:val="center"/>
              <w:rPr>
                <w:rFonts w:ascii="Times New Roman" w:hAnsi="Times New Roman"/>
                <w:b/>
                <w:sz w:val="26"/>
                <w:szCs w:val="26"/>
              </w:rPr>
            </w:pPr>
          </w:p>
          <w:p w:rsidR="00DD2604" w:rsidRPr="0027459A" w:rsidRDefault="00DD2604"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C40CCD" w:rsidRPr="0027459A" w:rsidRDefault="00C40CCD" w:rsidP="00C22B43">
            <w:pPr>
              <w:jc w:val="center"/>
              <w:rPr>
                <w:rFonts w:ascii="Times New Roman" w:hAnsi="Times New Roman"/>
                <w:sz w:val="26"/>
                <w:szCs w:val="26"/>
              </w:rPr>
            </w:pPr>
          </w:p>
          <w:p w:rsidR="00DD2604" w:rsidRPr="0027459A" w:rsidRDefault="00474B81" w:rsidP="00C22B43">
            <w:pPr>
              <w:jc w:val="center"/>
              <w:rPr>
                <w:rFonts w:ascii="Times New Roman" w:hAnsi="Times New Roman"/>
                <w:sz w:val="26"/>
                <w:szCs w:val="26"/>
              </w:rPr>
            </w:pPr>
            <w:r w:rsidRPr="0027459A">
              <w:rPr>
                <w:rFonts w:ascii="Times New Roman" w:hAnsi="Times New Roman"/>
                <w:sz w:val="26"/>
                <w:szCs w:val="26"/>
              </w:rPr>
              <w:t>x</w:t>
            </w:r>
          </w:p>
          <w:p w:rsidR="00DD2604" w:rsidRPr="0027459A" w:rsidRDefault="00DD2604" w:rsidP="00C22B43">
            <w:pPr>
              <w:jc w:val="center"/>
              <w:rPr>
                <w:rFonts w:ascii="Times New Roman" w:hAnsi="Times New Roman"/>
                <w:sz w:val="26"/>
                <w:szCs w:val="26"/>
              </w:rPr>
            </w:pPr>
          </w:p>
          <w:p w:rsidR="00DD2604" w:rsidRPr="0027459A" w:rsidRDefault="00DD2604" w:rsidP="00C22B43">
            <w:pPr>
              <w:jc w:val="center"/>
              <w:rPr>
                <w:rFonts w:ascii="Times New Roman" w:hAnsi="Times New Roman"/>
                <w:sz w:val="26"/>
                <w:szCs w:val="26"/>
              </w:rPr>
            </w:pPr>
          </w:p>
          <w:p w:rsidR="00DD2604" w:rsidRPr="0027459A" w:rsidRDefault="00DD2604" w:rsidP="00C22B43">
            <w:pPr>
              <w:jc w:val="center"/>
              <w:rPr>
                <w:rFonts w:ascii="Times New Roman" w:hAnsi="Times New Roman"/>
                <w:sz w:val="26"/>
                <w:szCs w:val="26"/>
              </w:rPr>
            </w:pPr>
          </w:p>
          <w:p w:rsidR="00DD2604" w:rsidRPr="0027459A" w:rsidRDefault="00DD2604" w:rsidP="00C22B43">
            <w:pPr>
              <w:jc w:val="center"/>
              <w:rPr>
                <w:rFonts w:ascii="Times New Roman" w:hAnsi="Times New Roman"/>
                <w:sz w:val="26"/>
                <w:szCs w:val="26"/>
              </w:rPr>
            </w:pPr>
          </w:p>
          <w:p w:rsidR="00DD2604" w:rsidRPr="0027459A" w:rsidRDefault="00DD2604"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40CCD">
            <w:pPr>
              <w:rPr>
                <w:rFonts w:ascii="Times New Roman" w:hAnsi="Times New Roman"/>
                <w:sz w:val="26"/>
                <w:szCs w:val="26"/>
              </w:rPr>
            </w:pPr>
            <w:r w:rsidRPr="0027459A">
              <w:rPr>
                <w:rFonts w:ascii="Times New Roman" w:hAnsi="Times New Roman"/>
                <w:sz w:val="26"/>
                <w:szCs w:val="26"/>
              </w:rPr>
              <w:lastRenderedPageBreak/>
              <w:t>x</w:t>
            </w: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p>
          <w:p w:rsidR="00474B81" w:rsidRPr="0027459A" w:rsidRDefault="00474B81" w:rsidP="00C22B43">
            <w:pPr>
              <w:jc w:val="center"/>
              <w:rPr>
                <w:rFonts w:ascii="Times New Roman" w:hAnsi="Times New Roman"/>
                <w:sz w:val="26"/>
                <w:szCs w:val="26"/>
              </w:rPr>
            </w:pPr>
            <w:r w:rsidRPr="0027459A">
              <w:rPr>
                <w:rFonts w:ascii="Times New Roman" w:hAnsi="Times New Roman"/>
                <w:sz w:val="26"/>
                <w:szCs w:val="26"/>
              </w:rPr>
              <w:t>x</w:t>
            </w:r>
          </w:p>
        </w:tc>
        <w:tc>
          <w:tcPr>
            <w:tcW w:w="858" w:type="dxa"/>
            <w:vAlign w:val="center"/>
          </w:tcPr>
          <w:p w:rsidR="00DD2604" w:rsidRPr="0027459A" w:rsidRDefault="00E847FC" w:rsidP="00C22B43">
            <w:pPr>
              <w:tabs>
                <w:tab w:val="left" w:pos="1280"/>
              </w:tabs>
              <w:jc w:val="center"/>
              <w:rPr>
                <w:rFonts w:ascii="Times New Roman" w:hAnsi="Times New Roman"/>
                <w:b/>
                <w:sz w:val="26"/>
                <w:szCs w:val="26"/>
                <w:lang w:val="en-US"/>
              </w:rPr>
            </w:pPr>
            <w:r>
              <w:rPr>
                <w:rFonts w:ascii="Times New Roman" w:hAnsi="Times New Roman"/>
                <w:b/>
                <w:sz w:val="26"/>
                <w:szCs w:val="26"/>
                <w:lang w:val="en-US"/>
              </w:rPr>
              <w:lastRenderedPageBreak/>
              <w:t>x</w:t>
            </w: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474B81">
            <w:pPr>
              <w:tabs>
                <w:tab w:val="left" w:pos="1280"/>
              </w:tabs>
              <w:jc w:val="center"/>
              <w:rPr>
                <w:rFonts w:ascii="Times New Roman" w:hAnsi="Times New Roman"/>
                <w:b/>
                <w:sz w:val="26"/>
                <w:szCs w:val="26"/>
                <w:lang w:val="en-US"/>
              </w:rPr>
            </w:pPr>
          </w:p>
        </w:tc>
        <w:tc>
          <w:tcPr>
            <w:tcW w:w="1907" w:type="dxa"/>
            <w:vAlign w:val="center"/>
          </w:tcPr>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p w:rsidR="001E54E8" w:rsidRPr="0027459A" w:rsidRDefault="001E54E8" w:rsidP="00C22B43">
            <w:pPr>
              <w:tabs>
                <w:tab w:val="left" w:pos="1280"/>
              </w:tabs>
              <w:jc w:val="center"/>
              <w:rPr>
                <w:rFonts w:ascii="Times New Roman" w:hAnsi="Times New Roman"/>
                <w:b/>
                <w:sz w:val="26"/>
                <w:szCs w:val="26"/>
              </w:rPr>
            </w:pPr>
          </w:p>
        </w:tc>
        <w:tc>
          <w:tcPr>
            <w:tcW w:w="1097" w:type="dxa"/>
          </w:tcPr>
          <w:p w:rsidR="00DD2604" w:rsidRPr="0027459A" w:rsidRDefault="00DD2604" w:rsidP="00C22B43">
            <w:pPr>
              <w:tabs>
                <w:tab w:val="left" w:pos="1280"/>
              </w:tabs>
              <w:rPr>
                <w:rFonts w:ascii="Times New Roman" w:hAnsi="Times New Roman"/>
              </w:rPr>
            </w:pPr>
          </w:p>
        </w:tc>
      </w:tr>
      <w:tr w:rsidR="00DD2604" w:rsidRPr="0027459A" w:rsidTr="00A00FCF">
        <w:trPr>
          <w:trHeight w:val="698"/>
        </w:trPr>
        <w:tc>
          <w:tcPr>
            <w:tcW w:w="843"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724" w:type="dxa"/>
            <w:vAlign w:val="center"/>
          </w:tcPr>
          <w:p w:rsidR="00DD2604" w:rsidRPr="0027459A" w:rsidRDefault="001624A7"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w:t>
            </w:r>
            <w:r w:rsidR="00DD2604" w:rsidRPr="0027459A">
              <w:rPr>
                <w:rFonts w:ascii="Times New Roman" w:hAnsi="Times New Roman"/>
                <w:sz w:val="26"/>
                <w:szCs w:val="26"/>
                <w:lang w:val="en-US"/>
              </w:rPr>
              <w:t>.2</w:t>
            </w:r>
          </w:p>
        </w:tc>
        <w:tc>
          <w:tcPr>
            <w:tcW w:w="2686" w:type="dxa"/>
            <w:vAlign w:val="center"/>
          </w:tcPr>
          <w:p w:rsidR="001624A7" w:rsidRPr="0027459A" w:rsidRDefault="001624A7" w:rsidP="001624A7">
            <w:pPr>
              <w:tabs>
                <w:tab w:val="left" w:pos="360"/>
              </w:tabs>
              <w:jc w:val="both"/>
              <w:rPr>
                <w:rFonts w:ascii="Times New Roman" w:hAnsi="Times New Roman"/>
                <w:spacing w:val="-4"/>
              </w:rPr>
            </w:pPr>
            <w:r w:rsidRPr="0027459A">
              <w:rPr>
                <w:rFonts w:ascii="Times New Roman" w:eastAsia="MS Mincho" w:hAnsi="Times New Roman"/>
                <w:spacing w:val="-6"/>
                <w:lang w:val="nb-NO"/>
              </w:rPr>
              <w:t xml:space="preserve">- </w:t>
            </w:r>
            <w:r w:rsidRPr="0027459A">
              <w:rPr>
                <w:rFonts w:ascii="Times New Roman" w:hAnsi="Times New Roman"/>
                <w:spacing w:val="-4"/>
              </w:rPr>
              <w:t xml:space="preserve">Nâng cao chất lượng thực hiện chuyên đề “Xây dựng môi trường giáo dục lấy trẻ làm trung tâm”. </w:t>
            </w:r>
          </w:p>
          <w:p w:rsidR="001624A7" w:rsidRPr="0027459A" w:rsidRDefault="001624A7" w:rsidP="001624A7">
            <w:pPr>
              <w:tabs>
                <w:tab w:val="left" w:pos="360"/>
              </w:tabs>
              <w:jc w:val="both"/>
              <w:rPr>
                <w:rFonts w:ascii="Times New Roman" w:hAnsi="Times New Roman"/>
                <w:spacing w:val="-4"/>
              </w:rPr>
            </w:pPr>
            <w:r w:rsidRPr="0027459A">
              <w:rPr>
                <w:rFonts w:ascii="Times New Roman" w:eastAsia="MS Mincho" w:hAnsi="Times New Roman"/>
                <w:spacing w:val="-6"/>
                <w:lang w:val="nb-NO"/>
              </w:rPr>
              <w:t xml:space="preserve">- </w:t>
            </w:r>
            <w:r w:rsidRPr="0027459A">
              <w:rPr>
                <w:rFonts w:ascii="Times New Roman" w:hAnsi="Times New Roman"/>
                <w:spacing w:val="-4"/>
              </w:rPr>
              <w:t>Tổ chức ngày hội, ngày lễ, tham quan dã ngoại cho trẻ phù hợp với điều kiện của trường.</w:t>
            </w:r>
          </w:p>
          <w:p w:rsidR="00DD2604" w:rsidRPr="0027459A" w:rsidRDefault="001624A7" w:rsidP="001624A7">
            <w:pPr>
              <w:tabs>
                <w:tab w:val="left" w:pos="1280"/>
              </w:tabs>
              <w:jc w:val="both"/>
              <w:rPr>
                <w:rFonts w:ascii="Times New Roman" w:hAnsi="Times New Roman"/>
                <w:spacing w:val="-4"/>
              </w:rPr>
            </w:pPr>
            <w:r w:rsidRPr="0027459A">
              <w:rPr>
                <w:rFonts w:ascii="Times New Roman" w:eastAsia="MS Mincho" w:hAnsi="Times New Roman"/>
                <w:spacing w:val="-6"/>
                <w:lang w:val="nb-NO"/>
              </w:rPr>
              <w:t xml:space="preserve">- </w:t>
            </w:r>
            <w:r w:rsidRPr="0027459A">
              <w:rPr>
                <w:rFonts w:ascii="Times New Roman" w:hAnsi="Times New Roman"/>
                <w:spacing w:val="-4"/>
              </w:rPr>
              <w:t>Phấn đấu, trong năm học 20</w:t>
            </w:r>
            <w:r w:rsidR="007167FC" w:rsidRPr="0027459A">
              <w:rPr>
                <w:rFonts w:ascii="Times New Roman" w:hAnsi="Times New Roman"/>
                <w:spacing w:val="-4"/>
              </w:rPr>
              <w:t>22</w:t>
            </w:r>
            <w:r w:rsidRPr="0027459A">
              <w:rPr>
                <w:rFonts w:ascii="Times New Roman" w:hAnsi="Times New Roman"/>
                <w:spacing w:val="-4"/>
              </w:rPr>
              <w:t>-202</w:t>
            </w:r>
            <w:r w:rsidR="007167FC" w:rsidRPr="0027459A">
              <w:rPr>
                <w:rFonts w:ascii="Times New Roman" w:hAnsi="Times New Roman"/>
                <w:spacing w:val="-4"/>
              </w:rPr>
              <w:t>3</w:t>
            </w:r>
            <w:r w:rsidRPr="0027459A">
              <w:rPr>
                <w:rFonts w:ascii="Times New Roman" w:hAnsi="Times New Roman"/>
                <w:spacing w:val="-4"/>
              </w:rPr>
              <w:t xml:space="preserve">, tổ chức cho trẻ mẫu giáo tham quan các di tích lịch sử văn hóa trong huyện và mở rộng hơn là </w:t>
            </w:r>
            <w:r w:rsidR="00B5217B" w:rsidRPr="0027459A">
              <w:rPr>
                <w:rFonts w:ascii="Times New Roman" w:hAnsi="Times New Roman"/>
                <w:spacing w:val="-4"/>
              </w:rPr>
              <w:t xml:space="preserve">các địa điểm </w:t>
            </w:r>
            <w:r w:rsidRPr="0027459A">
              <w:rPr>
                <w:rFonts w:ascii="Times New Roman" w:hAnsi="Times New Roman"/>
                <w:spacing w:val="-4"/>
              </w:rPr>
              <w:t>trong</w:t>
            </w:r>
            <w:r w:rsidR="00B5217B" w:rsidRPr="0027459A">
              <w:rPr>
                <w:rFonts w:ascii="Times New Roman" w:hAnsi="Times New Roman"/>
                <w:spacing w:val="-4"/>
              </w:rPr>
              <w:t xml:space="preserve"> và ngoài</w:t>
            </w:r>
            <w:r w:rsidRPr="0027459A">
              <w:rPr>
                <w:rFonts w:ascii="Times New Roman" w:hAnsi="Times New Roman"/>
                <w:spacing w:val="-4"/>
              </w:rPr>
              <w:t xml:space="preserve"> tỉnh</w:t>
            </w:r>
            <w:r w:rsidRPr="0027459A">
              <w:rPr>
                <w:rFonts w:ascii="Times New Roman" w:hAnsi="Times New Roman"/>
                <w:spacing w:val="-4"/>
                <w:lang w:val="vi-VN"/>
              </w:rPr>
              <w:t xml:space="preserve">: như </w:t>
            </w:r>
            <w:r w:rsidRPr="0027459A">
              <w:rPr>
                <w:rFonts w:ascii="Times New Roman" w:hAnsi="Times New Roman"/>
                <w:spacing w:val="-4"/>
                <w:lang w:val="vi-VN"/>
              </w:rPr>
              <w:lastRenderedPageBreak/>
              <w:t>tham quan</w:t>
            </w:r>
            <w:r w:rsidRPr="0027459A">
              <w:rPr>
                <w:rFonts w:ascii="Times New Roman" w:hAnsi="Times New Roman"/>
                <w:spacing w:val="-4"/>
              </w:rPr>
              <w:t xml:space="preserve"> Bảo tàng Đồng Quê, </w:t>
            </w:r>
            <w:r w:rsidR="00487DF4" w:rsidRPr="0027459A">
              <w:rPr>
                <w:rFonts w:ascii="Times New Roman" w:hAnsi="Times New Roman"/>
                <w:spacing w:val="-4"/>
              </w:rPr>
              <w:t>Lăng Bác Hồ.</w:t>
            </w:r>
          </w:p>
          <w:p w:rsidR="001624A7" w:rsidRPr="0027459A" w:rsidRDefault="001624A7" w:rsidP="001624A7">
            <w:pPr>
              <w:tabs>
                <w:tab w:val="left" w:pos="1280"/>
              </w:tabs>
              <w:jc w:val="both"/>
              <w:rPr>
                <w:rFonts w:ascii="Times New Roman" w:hAnsi="Times New Roman"/>
                <w:sz w:val="26"/>
                <w:szCs w:val="26"/>
              </w:rPr>
            </w:pPr>
            <w:r w:rsidRPr="0027459A">
              <w:rPr>
                <w:rFonts w:ascii="Times New Roman" w:eastAsia="MS Mincho" w:hAnsi="Times New Roman"/>
                <w:spacing w:val="-6"/>
                <w:lang w:val="nb-NO"/>
              </w:rPr>
              <w:t xml:space="preserve">- </w:t>
            </w:r>
            <w:r w:rsidRPr="0027459A">
              <w:rPr>
                <w:rFonts w:ascii="Times New Roman" w:hAnsi="Times New Roman"/>
              </w:rPr>
              <w:t xml:space="preserve">Tăng cường công tác xã hội hóa giáo dục, huy động phụ huynh ủng hộ cả về vật chất và tinh thần </w:t>
            </w:r>
            <w:r w:rsidRPr="0027459A">
              <w:rPr>
                <w:rFonts w:ascii="Times New Roman" w:hAnsi="Times New Roman"/>
                <w:lang w:val="vi-VN"/>
              </w:rPr>
              <w:t>xây dựng thêm một số góc chơ</w:t>
            </w:r>
            <w:r w:rsidRPr="0027459A">
              <w:rPr>
                <w:rFonts w:ascii="Times New Roman" w:hAnsi="Times New Roman"/>
              </w:rPr>
              <w:t>i</w:t>
            </w:r>
            <w:r w:rsidRPr="0027459A">
              <w:rPr>
                <w:rFonts w:ascii="Times New Roman" w:hAnsi="Times New Roman"/>
                <w:lang w:val="vi-VN"/>
              </w:rPr>
              <w:t xml:space="preserve"> mới</w:t>
            </w:r>
            <w:r w:rsidRPr="0027459A">
              <w:rPr>
                <w:rFonts w:ascii="Times New Roman" w:hAnsi="Times New Roman"/>
              </w:rPr>
              <w:t>, mua sắm thiết bị .</w:t>
            </w:r>
          </w:p>
        </w:tc>
        <w:tc>
          <w:tcPr>
            <w:tcW w:w="1129" w:type="dxa"/>
            <w:vAlign w:val="center"/>
          </w:tcPr>
          <w:p w:rsidR="00DD2604" w:rsidRPr="0027459A" w:rsidRDefault="00DD2604" w:rsidP="00AF48E6">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lastRenderedPageBreak/>
              <w:t>10/202</w:t>
            </w:r>
            <w:r w:rsidR="007167FC" w:rsidRPr="0027459A">
              <w:rPr>
                <w:rFonts w:ascii="Times New Roman" w:hAnsi="Times New Roman"/>
                <w:bCs/>
                <w:sz w:val="26"/>
                <w:szCs w:val="26"/>
                <w:lang w:val="en-US"/>
              </w:rPr>
              <w:t>2</w:t>
            </w:r>
          </w:p>
        </w:tc>
        <w:tc>
          <w:tcPr>
            <w:tcW w:w="1129"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3913" w:type="dxa"/>
            <w:vAlign w:val="center"/>
          </w:tcPr>
          <w:p w:rsidR="00B7465E" w:rsidRPr="0027459A" w:rsidRDefault="00B7465E" w:rsidP="00B7465E">
            <w:pPr>
              <w:pStyle w:val="ListParagraph"/>
              <w:tabs>
                <w:tab w:val="left" w:pos="1134"/>
              </w:tabs>
              <w:spacing w:before="120" w:after="120"/>
              <w:ind w:left="0" w:firstLine="567"/>
              <w:contextualSpacing w:val="0"/>
              <w:jc w:val="both"/>
            </w:pPr>
            <w:r w:rsidRPr="0027459A">
              <w:t>Nhà trường xây dựng kế hoạch và đã phối hợp với phụ huynh để tổ chức cho trẻ ở các độ tuổi đều được tham quan, trải nghiệm các danh lam thắng cảnh, di tích lịch sử tại địa phương, hướng dẫn trẻ thực hành một số hoạt động thực hành, khám phá tại trường...</w:t>
            </w:r>
          </w:p>
          <w:p w:rsidR="00DD2604" w:rsidRPr="0027459A" w:rsidRDefault="00DD2604" w:rsidP="00C22B43">
            <w:pPr>
              <w:tabs>
                <w:tab w:val="left" w:pos="1280"/>
              </w:tabs>
              <w:jc w:val="both"/>
              <w:rPr>
                <w:rFonts w:ascii="Times New Roman" w:hAnsi="Times New Roman"/>
                <w:sz w:val="26"/>
                <w:szCs w:val="26"/>
              </w:rPr>
            </w:pPr>
          </w:p>
        </w:tc>
        <w:tc>
          <w:tcPr>
            <w:tcW w:w="710" w:type="dxa"/>
            <w:vAlign w:val="center"/>
          </w:tcPr>
          <w:p w:rsidR="007167FC" w:rsidRPr="0027459A" w:rsidRDefault="007167FC" w:rsidP="00A00FCF">
            <w:pPr>
              <w:tabs>
                <w:tab w:val="left" w:pos="1280"/>
              </w:tabs>
              <w:rPr>
                <w:rFonts w:ascii="Times New Roman" w:hAnsi="Times New Roman"/>
                <w:b/>
                <w:sz w:val="26"/>
                <w:szCs w:val="26"/>
              </w:rPr>
            </w:pPr>
          </w:p>
          <w:p w:rsidR="007167FC" w:rsidRPr="0027459A" w:rsidRDefault="007167FC" w:rsidP="00A00FCF">
            <w:pPr>
              <w:tabs>
                <w:tab w:val="left" w:pos="1280"/>
              </w:tabs>
              <w:rPr>
                <w:rFonts w:ascii="Times New Roman" w:hAnsi="Times New Roman"/>
                <w:b/>
                <w:sz w:val="26"/>
                <w:szCs w:val="26"/>
              </w:rPr>
            </w:pPr>
          </w:p>
          <w:p w:rsidR="007167FC" w:rsidRPr="0027459A" w:rsidRDefault="007167FC" w:rsidP="00A00FCF">
            <w:pPr>
              <w:tabs>
                <w:tab w:val="left" w:pos="1280"/>
              </w:tabs>
              <w:rPr>
                <w:rFonts w:ascii="Times New Roman" w:hAnsi="Times New Roman"/>
                <w:b/>
                <w:sz w:val="26"/>
                <w:szCs w:val="26"/>
              </w:rPr>
            </w:pPr>
          </w:p>
          <w:p w:rsidR="00DD2604" w:rsidRPr="0027459A" w:rsidRDefault="00A00FCF" w:rsidP="00A00FCF">
            <w:pPr>
              <w:tabs>
                <w:tab w:val="left" w:pos="1280"/>
              </w:tabs>
              <w:rPr>
                <w:rFonts w:ascii="Times New Roman" w:hAnsi="Times New Roman"/>
                <w:b/>
                <w:sz w:val="26"/>
                <w:szCs w:val="26"/>
              </w:rPr>
            </w:pPr>
            <w:r w:rsidRPr="0027459A">
              <w:rPr>
                <w:rFonts w:ascii="Times New Roman" w:hAnsi="Times New Roman"/>
                <w:b/>
                <w:sz w:val="26"/>
                <w:szCs w:val="26"/>
              </w:rPr>
              <w:t>X</w:t>
            </w:r>
          </w:p>
          <w:p w:rsidR="00474B81" w:rsidRPr="0027459A" w:rsidRDefault="00474B81"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p>
          <w:p w:rsidR="007167FC" w:rsidRPr="0027459A" w:rsidRDefault="007167FC" w:rsidP="00A00FCF">
            <w:pPr>
              <w:tabs>
                <w:tab w:val="left" w:pos="1280"/>
              </w:tabs>
              <w:rPr>
                <w:rFonts w:ascii="Times New Roman" w:hAnsi="Times New Roman"/>
                <w:b/>
                <w:sz w:val="26"/>
                <w:szCs w:val="26"/>
              </w:rPr>
            </w:pPr>
          </w:p>
          <w:p w:rsidR="007167FC" w:rsidRPr="0027459A" w:rsidRDefault="007167FC"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p>
          <w:p w:rsidR="00474B81" w:rsidRPr="0027459A" w:rsidRDefault="00474B81" w:rsidP="00A00FCF">
            <w:pPr>
              <w:tabs>
                <w:tab w:val="left" w:pos="1280"/>
              </w:tabs>
              <w:rPr>
                <w:rFonts w:ascii="Times New Roman" w:hAnsi="Times New Roman"/>
                <w:b/>
                <w:sz w:val="26"/>
                <w:szCs w:val="26"/>
              </w:rPr>
            </w:pPr>
            <w:r w:rsidRPr="0027459A">
              <w:rPr>
                <w:rFonts w:ascii="Times New Roman" w:hAnsi="Times New Roman"/>
                <w:b/>
                <w:sz w:val="26"/>
                <w:szCs w:val="26"/>
              </w:rPr>
              <w:t>x</w:t>
            </w: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p w:rsidR="00A00FCF" w:rsidRPr="0027459A" w:rsidRDefault="00A00FCF" w:rsidP="00A00FCF">
            <w:pPr>
              <w:tabs>
                <w:tab w:val="left" w:pos="1280"/>
              </w:tabs>
              <w:rPr>
                <w:rFonts w:ascii="Times New Roman" w:hAnsi="Times New Roman"/>
                <w:b/>
                <w:sz w:val="26"/>
                <w:szCs w:val="26"/>
              </w:rPr>
            </w:pPr>
          </w:p>
        </w:tc>
        <w:tc>
          <w:tcPr>
            <w:tcW w:w="858" w:type="dxa"/>
            <w:vAlign w:val="center"/>
          </w:tcPr>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1D3A02" w:rsidRPr="0027459A" w:rsidRDefault="001D3A02" w:rsidP="00C22B43">
            <w:pPr>
              <w:tabs>
                <w:tab w:val="left" w:pos="1280"/>
              </w:tabs>
              <w:jc w:val="center"/>
              <w:rPr>
                <w:rFonts w:ascii="Times New Roman" w:hAnsi="Times New Roman"/>
                <w:b/>
                <w:sz w:val="26"/>
                <w:szCs w:val="26"/>
                <w:lang w:val="en-US"/>
              </w:rPr>
            </w:pPr>
          </w:p>
          <w:p w:rsidR="001D3A02" w:rsidRPr="0027459A" w:rsidRDefault="001D3A02"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474B81" w:rsidRPr="0027459A" w:rsidRDefault="00474B81" w:rsidP="00C22B43">
            <w:pPr>
              <w:tabs>
                <w:tab w:val="left" w:pos="1280"/>
              </w:tabs>
              <w:jc w:val="center"/>
              <w:rPr>
                <w:rFonts w:ascii="Times New Roman" w:hAnsi="Times New Roman"/>
                <w:b/>
                <w:sz w:val="26"/>
                <w:szCs w:val="26"/>
                <w:lang w:val="en-US"/>
              </w:rPr>
            </w:pPr>
          </w:p>
          <w:p w:rsidR="00474B81" w:rsidRPr="0027459A" w:rsidRDefault="00474B81" w:rsidP="00C22B43">
            <w:pPr>
              <w:tabs>
                <w:tab w:val="left" w:pos="1280"/>
              </w:tabs>
              <w:jc w:val="center"/>
              <w:rPr>
                <w:rFonts w:ascii="Times New Roman" w:hAnsi="Times New Roman"/>
                <w:b/>
                <w:sz w:val="26"/>
                <w:szCs w:val="26"/>
                <w:lang w:val="en-US"/>
              </w:rPr>
            </w:pPr>
          </w:p>
          <w:p w:rsidR="00474B81" w:rsidRPr="0027459A" w:rsidRDefault="00474B81" w:rsidP="00C22B43">
            <w:pPr>
              <w:tabs>
                <w:tab w:val="left" w:pos="1280"/>
              </w:tabs>
              <w:jc w:val="center"/>
              <w:rPr>
                <w:rFonts w:ascii="Times New Roman" w:hAnsi="Times New Roman"/>
                <w:b/>
                <w:sz w:val="26"/>
                <w:szCs w:val="26"/>
                <w:lang w:val="en-US"/>
              </w:rPr>
            </w:pPr>
          </w:p>
          <w:p w:rsidR="00474B81" w:rsidRPr="0027459A" w:rsidRDefault="00474B81" w:rsidP="00C22B43">
            <w:pPr>
              <w:tabs>
                <w:tab w:val="left" w:pos="1280"/>
              </w:tabs>
              <w:jc w:val="center"/>
              <w:rPr>
                <w:rFonts w:ascii="Times New Roman" w:hAnsi="Times New Roman"/>
                <w:b/>
                <w:sz w:val="26"/>
                <w:szCs w:val="26"/>
                <w:lang w:val="en-US"/>
              </w:rPr>
            </w:pPr>
          </w:p>
          <w:p w:rsidR="00474B81" w:rsidRPr="0027459A" w:rsidRDefault="00474B81" w:rsidP="00C22B43">
            <w:pPr>
              <w:tabs>
                <w:tab w:val="left" w:pos="1280"/>
              </w:tabs>
              <w:jc w:val="center"/>
              <w:rPr>
                <w:rFonts w:ascii="Times New Roman" w:hAnsi="Times New Roman"/>
                <w:b/>
                <w:sz w:val="26"/>
                <w:szCs w:val="26"/>
                <w:lang w:val="en-US"/>
              </w:rPr>
            </w:pPr>
          </w:p>
          <w:p w:rsidR="00474B81" w:rsidRPr="0027459A" w:rsidRDefault="00474B81" w:rsidP="00C22B43">
            <w:pPr>
              <w:tabs>
                <w:tab w:val="left" w:pos="1280"/>
              </w:tabs>
              <w:jc w:val="center"/>
              <w:rPr>
                <w:rFonts w:ascii="Times New Roman" w:hAnsi="Times New Roman"/>
                <w:b/>
                <w:sz w:val="26"/>
                <w:szCs w:val="26"/>
                <w:lang w:val="en-US"/>
              </w:rPr>
            </w:pPr>
          </w:p>
          <w:p w:rsidR="00474B81" w:rsidRPr="0027459A" w:rsidRDefault="00474B81" w:rsidP="00474B81">
            <w:pPr>
              <w:tabs>
                <w:tab w:val="left" w:pos="1280"/>
              </w:tabs>
              <w:rPr>
                <w:rFonts w:ascii="Times New Roman" w:hAnsi="Times New Roman"/>
                <w:b/>
                <w:sz w:val="26"/>
                <w:szCs w:val="26"/>
                <w:lang w:val="en-US"/>
              </w:rPr>
            </w:pPr>
            <w:r w:rsidRPr="0027459A">
              <w:rPr>
                <w:rFonts w:ascii="Times New Roman" w:hAnsi="Times New Roman"/>
                <w:b/>
                <w:sz w:val="26"/>
                <w:szCs w:val="26"/>
                <w:lang w:val="en-US"/>
              </w:rPr>
              <w:t>x</w:t>
            </w: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474B81">
            <w:pPr>
              <w:tabs>
                <w:tab w:val="left" w:pos="1280"/>
              </w:tabs>
              <w:rPr>
                <w:rFonts w:ascii="Times New Roman" w:hAnsi="Times New Roman"/>
                <w:b/>
                <w:sz w:val="26"/>
                <w:szCs w:val="26"/>
                <w:lang w:val="en-US"/>
              </w:rPr>
            </w:pPr>
            <w:r w:rsidRPr="0027459A">
              <w:rPr>
                <w:rFonts w:ascii="Times New Roman" w:hAnsi="Times New Roman"/>
                <w:b/>
                <w:sz w:val="26"/>
                <w:szCs w:val="26"/>
                <w:lang w:val="en-US"/>
              </w:rPr>
              <w:t>x</w:t>
            </w: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p w:rsidR="00A00FCF" w:rsidRPr="0027459A" w:rsidRDefault="00A00FCF" w:rsidP="00C22B43">
            <w:pPr>
              <w:tabs>
                <w:tab w:val="left" w:pos="1280"/>
              </w:tabs>
              <w:jc w:val="center"/>
              <w:rPr>
                <w:rFonts w:ascii="Times New Roman" w:hAnsi="Times New Roman"/>
                <w:b/>
                <w:sz w:val="26"/>
                <w:szCs w:val="26"/>
                <w:lang w:val="en-US"/>
              </w:rPr>
            </w:pPr>
          </w:p>
        </w:tc>
        <w:tc>
          <w:tcPr>
            <w:tcW w:w="1907"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1097" w:type="dxa"/>
            <w:vAlign w:val="center"/>
          </w:tcPr>
          <w:p w:rsidR="00DD2604" w:rsidRPr="0027459A" w:rsidRDefault="00DD2604" w:rsidP="00C22B43">
            <w:pPr>
              <w:tabs>
                <w:tab w:val="left" w:pos="1280"/>
              </w:tabs>
              <w:jc w:val="center"/>
              <w:rPr>
                <w:rFonts w:ascii="Times New Roman" w:hAnsi="Times New Roman"/>
                <w:sz w:val="26"/>
                <w:szCs w:val="26"/>
                <w:lang w:val="en-US"/>
              </w:rPr>
            </w:pPr>
          </w:p>
        </w:tc>
      </w:tr>
      <w:tr w:rsidR="00DD2604" w:rsidRPr="0027459A" w:rsidTr="00B7465E">
        <w:trPr>
          <w:trHeight w:val="2373"/>
        </w:trPr>
        <w:tc>
          <w:tcPr>
            <w:tcW w:w="843"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724" w:type="dxa"/>
            <w:vAlign w:val="center"/>
          </w:tcPr>
          <w:p w:rsidR="00DD2604" w:rsidRPr="0027459A" w:rsidRDefault="001624A7"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w:t>
            </w:r>
            <w:r w:rsidR="00DD2604" w:rsidRPr="0027459A">
              <w:rPr>
                <w:rFonts w:ascii="Times New Roman" w:hAnsi="Times New Roman"/>
                <w:sz w:val="26"/>
                <w:szCs w:val="26"/>
                <w:lang w:val="en-US"/>
              </w:rPr>
              <w:t>.3</w:t>
            </w:r>
          </w:p>
        </w:tc>
        <w:tc>
          <w:tcPr>
            <w:tcW w:w="2686" w:type="dxa"/>
            <w:vAlign w:val="center"/>
          </w:tcPr>
          <w:p w:rsidR="00DD2604" w:rsidRPr="0027459A" w:rsidRDefault="001624A7" w:rsidP="00C22B43">
            <w:pPr>
              <w:autoSpaceDE w:val="0"/>
              <w:autoSpaceDN w:val="0"/>
              <w:adjustRightInd w:val="0"/>
              <w:jc w:val="both"/>
              <w:rPr>
                <w:rFonts w:ascii="Times New Roman" w:hAnsi="Times New Roman"/>
                <w:spacing w:val="-6"/>
              </w:rPr>
            </w:pPr>
            <w:r w:rsidRPr="0027459A">
              <w:rPr>
                <w:rFonts w:ascii="Times New Roman" w:hAnsi="Times New Roman"/>
                <w:spacing w:val="-6"/>
                <w:lang w:val="en-US"/>
              </w:rPr>
              <w:t xml:space="preserve">- </w:t>
            </w:r>
            <w:r w:rsidRPr="0027459A">
              <w:rPr>
                <w:rFonts w:ascii="Times New Roman" w:hAnsi="Times New Roman"/>
                <w:spacing w:val="-6"/>
                <w:lang w:val="vi-VN"/>
              </w:rPr>
              <w:t>Ti</w:t>
            </w:r>
            <w:r w:rsidRPr="0027459A">
              <w:rPr>
                <w:rFonts w:ascii="Times New Roman" w:hAnsi="Times New Roman"/>
                <w:szCs w:val="24"/>
              </w:rPr>
              <w:t>ếp</w:t>
            </w:r>
            <w:r w:rsidRPr="0027459A">
              <w:rPr>
                <w:rFonts w:ascii="Times New Roman" w:hAnsi="Times New Roman"/>
                <w:szCs w:val="24"/>
                <w:lang w:val="vi-VN"/>
              </w:rPr>
              <w:t xml:space="preserve"> tục ph</w:t>
            </w:r>
            <w:r w:rsidRPr="0027459A">
              <w:rPr>
                <w:rFonts w:ascii="Times New Roman" w:hAnsi="Times New Roman"/>
                <w:szCs w:val="24"/>
              </w:rPr>
              <w:t>ối</w:t>
            </w:r>
            <w:r w:rsidRPr="0027459A">
              <w:rPr>
                <w:rFonts w:ascii="Times New Roman" w:hAnsi="Times New Roman"/>
                <w:szCs w:val="24"/>
                <w:lang w:val="vi-VN"/>
              </w:rPr>
              <w:t xml:space="preserve"> h</w:t>
            </w:r>
            <w:r w:rsidRPr="0027459A">
              <w:rPr>
                <w:rFonts w:ascii="Times New Roman" w:hAnsi="Times New Roman"/>
                <w:szCs w:val="24"/>
              </w:rPr>
              <w:t>ợp</w:t>
            </w:r>
            <w:r w:rsidRPr="0027459A">
              <w:rPr>
                <w:rFonts w:ascii="Times New Roman" w:hAnsi="Times New Roman"/>
                <w:szCs w:val="24"/>
                <w:lang w:val="vi-VN"/>
              </w:rPr>
              <w:t xml:space="preserve"> v</w:t>
            </w:r>
            <w:r w:rsidRPr="0027459A">
              <w:rPr>
                <w:rFonts w:ascii="Times New Roman" w:hAnsi="Times New Roman"/>
                <w:szCs w:val="24"/>
              </w:rPr>
              <w:t>ới</w:t>
            </w:r>
            <w:r w:rsidRPr="0027459A">
              <w:rPr>
                <w:rFonts w:ascii="Times New Roman" w:hAnsi="Times New Roman"/>
                <w:szCs w:val="24"/>
                <w:lang w:val="vi-VN"/>
              </w:rPr>
              <w:t xml:space="preserve"> trạm y t</w:t>
            </w:r>
            <w:r w:rsidRPr="0027459A">
              <w:rPr>
                <w:rFonts w:ascii="Times New Roman" w:hAnsi="Times New Roman"/>
                <w:szCs w:val="24"/>
              </w:rPr>
              <w:t>ế</w:t>
            </w:r>
            <w:r w:rsidRPr="0027459A">
              <w:rPr>
                <w:rFonts w:ascii="Times New Roman" w:hAnsi="Times New Roman"/>
                <w:szCs w:val="24"/>
                <w:lang w:val="vi-VN"/>
              </w:rPr>
              <w:t>, h</w:t>
            </w:r>
            <w:r w:rsidRPr="0027459A">
              <w:rPr>
                <w:rFonts w:ascii="Times New Roman" w:hAnsi="Times New Roman"/>
                <w:szCs w:val="24"/>
              </w:rPr>
              <w:t>ội</w:t>
            </w:r>
            <w:r w:rsidRPr="0027459A">
              <w:rPr>
                <w:rFonts w:ascii="Times New Roman" w:hAnsi="Times New Roman"/>
                <w:szCs w:val="24"/>
                <w:lang w:val="vi-VN"/>
              </w:rPr>
              <w:t xml:space="preserve"> phụ n</w:t>
            </w:r>
            <w:r w:rsidRPr="0027459A">
              <w:rPr>
                <w:rFonts w:ascii="Times New Roman" w:hAnsi="Times New Roman"/>
                <w:szCs w:val="24"/>
              </w:rPr>
              <w:t>ữ</w:t>
            </w:r>
            <w:r w:rsidRPr="0027459A">
              <w:rPr>
                <w:rFonts w:ascii="Times New Roman" w:hAnsi="Times New Roman"/>
                <w:szCs w:val="24"/>
                <w:lang w:val="vi-VN"/>
              </w:rPr>
              <w:t>... tuyên truy</w:t>
            </w:r>
            <w:r w:rsidRPr="0027459A">
              <w:rPr>
                <w:rFonts w:ascii="Times New Roman" w:hAnsi="Times New Roman"/>
                <w:szCs w:val="24"/>
              </w:rPr>
              <w:t>ền</w:t>
            </w:r>
            <w:r w:rsidRPr="0027459A">
              <w:rPr>
                <w:rFonts w:ascii="Times New Roman" w:hAnsi="Times New Roman"/>
                <w:szCs w:val="24"/>
                <w:lang w:val="vi-VN"/>
              </w:rPr>
              <w:t xml:space="preserve"> ki</w:t>
            </w:r>
            <w:r w:rsidRPr="0027459A">
              <w:rPr>
                <w:rFonts w:ascii="Times New Roman" w:hAnsi="Times New Roman"/>
                <w:szCs w:val="24"/>
              </w:rPr>
              <w:t>ến</w:t>
            </w:r>
            <w:r w:rsidRPr="0027459A">
              <w:rPr>
                <w:rFonts w:ascii="Times New Roman" w:hAnsi="Times New Roman"/>
                <w:szCs w:val="24"/>
                <w:lang w:val="vi-VN"/>
              </w:rPr>
              <w:t xml:space="preserve"> th</w:t>
            </w:r>
            <w:r w:rsidRPr="0027459A">
              <w:rPr>
                <w:rFonts w:ascii="Times New Roman" w:hAnsi="Times New Roman"/>
                <w:szCs w:val="24"/>
              </w:rPr>
              <w:t>ức</w:t>
            </w:r>
            <w:r w:rsidRPr="0027459A">
              <w:rPr>
                <w:rFonts w:ascii="Times New Roman" w:hAnsi="Times New Roman"/>
                <w:szCs w:val="24"/>
                <w:lang w:val="vi-VN"/>
              </w:rPr>
              <w:t xml:space="preserve"> dinh dư</w:t>
            </w:r>
            <w:r w:rsidRPr="0027459A">
              <w:rPr>
                <w:rFonts w:ascii="Times New Roman" w:hAnsi="Times New Roman"/>
                <w:szCs w:val="24"/>
              </w:rPr>
              <w:t>ỡng cho cha mẹ</w:t>
            </w:r>
            <w:r w:rsidRPr="0027459A">
              <w:rPr>
                <w:rFonts w:ascii="Times New Roman" w:hAnsi="Times New Roman"/>
                <w:szCs w:val="24"/>
                <w:lang w:val="vi-VN"/>
              </w:rPr>
              <w:t xml:space="preserve"> trẻ</w:t>
            </w:r>
            <w:r w:rsidR="00B7465E" w:rsidRPr="0027459A">
              <w:rPr>
                <w:rFonts w:ascii="Times New Roman" w:hAnsi="Times New Roman"/>
                <w:szCs w:val="24"/>
                <w:lang w:val="en-US"/>
              </w:rPr>
              <w:t>, giảm tỷ lệ trẻ suy dinh dưỡng và trẻ béo phì xuống dưới 3%</w:t>
            </w:r>
            <w:r w:rsidRPr="0027459A">
              <w:rPr>
                <w:szCs w:val="24"/>
                <w:lang w:val="vi-VN"/>
              </w:rPr>
              <w:t>.</w:t>
            </w:r>
          </w:p>
        </w:tc>
        <w:tc>
          <w:tcPr>
            <w:tcW w:w="1129" w:type="dxa"/>
            <w:vAlign w:val="center"/>
          </w:tcPr>
          <w:p w:rsidR="00DD2604" w:rsidRPr="0027459A" w:rsidRDefault="00DD2604" w:rsidP="00487DF4">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t>9/202</w:t>
            </w:r>
            <w:r w:rsidR="007167FC" w:rsidRPr="0027459A">
              <w:rPr>
                <w:rFonts w:ascii="Times New Roman" w:hAnsi="Times New Roman"/>
                <w:bCs/>
                <w:sz w:val="26"/>
                <w:szCs w:val="26"/>
                <w:lang w:val="en-US"/>
              </w:rPr>
              <w:t>2</w:t>
            </w:r>
          </w:p>
        </w:tc>
        <w:tc>
          <w:tcPr>
            <w:tcW w:w="1129"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3913" w:type="dxa"/>
            <w:vAlign w:val="center"/>
          </w:tcPr>
          <w:p w:rsidR="00B7465E" w:rsidRPr="0027459A" w:rsidRDefault="00B7465E" w:rsidP="00B7465E">
            <w:pPr>
              <w:pStyle w:val="ListParagraph"/>
              <w:tabs>
                <w:tab w:val="left" w:pos="1134"/>
              </w:tabs>
              <w:spacing w:before="120" w:after="120"/>
              <w:ind w:left="0" w:firstLine="567"/>
              <w:contextualSpacing w:val="0"/>
              <w:jc w:val="both"/>
            </w:pPr>
            <w:r w:rsidRPr="0027459A">
              <w:t xml:space="preserve">Năm học </w:t>
            </w:r>
            <w:r w:rsidR="009D516B" w:rsidRPr="0027459A">
              <w:t>202</w:t>
            </w:r>
            <w:r w:rsidR="007167FC" w:rsidRPr="0027459A">
              <w:t>2</w:t>
            </w:r>
            <w:r w:rsidR="009D516B" w:rsidRPr="0027459A">
              <w:t>-202</w:t>
            </w:r>
            <w:r w:rsidR="007167FC" w:rsidRPr="0027459A">
              <w:t xml:space="preserve">3 </w:t>
            </w:r>
            <w:r w:rsidRPr="0027459A">
              <w:t>và những năm tiếp theo, nhà trường tiếp tục thực hiện tốt công tác phối hợp với cơ sở y tế, đoàn thể trong trường và phụ huynh trong công tác nuôi dưỡng và chăm sóc sức khỏe trẻ. Tập thể nhà trường tuyên truyền đến phụ huynh các thông tin kiến thức trong việc đảm bảo chế độ ăn hợp lý cho trẻ suy dinh dưỡng, thừa cân - béo phì, tạo nhiều cơ hội giúp trẻ được vận động và tiếp xúc nhiều hơn với nắng sáng, bổ sung sữa hợp lý cho trẻ ở nhà cũng như ở trường.</w:t>
            </w:r>
          </w:p>
          <w:p w:rsidR="00DD2604" w:rsidRPr="0027459A" w:rsidRDefault="00DD2604" w:rsidP="00C22B43">
            <w:pPr>
              <w:tabs>
                <w:tab w:val="left" w:pos="1280"/>
              </w:tabs>
              <w:jc w:val="both"/>
              <w:rPr>
                <w:rFonts w:ascii="Times New Roman" w:hAnsi="Times New Roman"/>
                <w:sz w:val="26"/>
                <w:szCs w:val="26"/>
                <w:lang w:val="pt-BR"/>
              </w:rPr>
            </w:pPr>
          </w:p>
        </w:tc>
        <w:tc>
          <w:tcPr>
            <w:tcW w:w="710" w:type="dxa"/>
            <w:vAlign w:val="center"/>
          </w:tcPr>
          <w:p w:rsidR="00DD2604" w:rsidRPr="0027459A" w:rsidRDefault="00AB5170" w:rsidP="00C22B43">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858" w:type="dxa"/>
            <w:vAlign w:val="center"/>
          </w:tcPr>
          <w:p w:rsidR="00DD2604" w:rsidRPr="0027459A" w:rsidRDefault="00DD2604" w:rsidP="00C22B43">
            <w:pPr>
              <w:tabs>
                <w:tab w:val="left" w:pos="1280"/>
              </w:tabs>
              <w:jc w:val="center"/>
              <w:rPr>
                <w:rFonts w:ascii="Times New Roman" w:hAnsi="Times New Roman"/>
                <w:b/>
                <w:sz w:val="26"/>
                <w:szCs w:val="26"/>
                <w:lang w:val="en-US"/>
              </w:rPr>
            </w:pPr>
          </w:p>
        </w:tc>
        <w:tc>
          <w:tcPr>
            <w:tcW w:w="1907"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1097" w:type="dxa"/>
          </w:tcPr>
          <w:p w:rsidR="00DD2604" w:rsidRPr="0027459A" w:rsidRDefault="00DD2604" w:rsidP="00C22B43">
            <w:pPr>
              <w:tabs>
                <w:tab w:val="left" w:pos="1280"/>
              </w:tabs>
              <w:rPr>
                <w:rFonts w:ascii="Times New Roman" w:hAnsi="Times New Roman"/>
              </w:rPr>
            </w:pPr>
          </w:p>
        </w:tc>
      </w:tr>
      <w:tr w:rsidR="00DD2604" w:rsidRPr="0027459A" w:rsidTr="00B7465E">
        <w:trPr>
          <w:trHeight w:val="699"/>
        </w:trPr>
        <w:tc>
          <w:tcPr>
            <w:tcW w:w="843"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724" w:type="dxa"/>
            <w:vAlign w:val="center"/>
          </w:tcPr>
          <w:p w:rsidR="00DD2604" w:rsidRPr="0027459A" w:rsidRDefault="001624A7"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5</w:t>
            </w:r>
            <w:r w:rsidR="00DD2604" w:rsidRPr="0027459A">
              <w:rPr>
                <w:rFonts w:ascii="Times New Roman" w:hAnsi="Times New Roman"/>
                <w:sz w:val="26"/>
                <w:szCs w:val="26"/>
                <w:lang w:val="en-US"/>
              </w:rPr>
              <w:t>.4</w:t>
            </w:r>
          </w:p>
        </w:tc>
        <w:tc>
          <w:tcPr>
            <w:tcW w:w="2686" w:type="dxa"/>
          </w:tcPr>
          <w:p w:rsidR="00DD2604" w:rsidRPr="0027459A" w:rsidRDefault="001624A7" w:rsidP="00C22B43">
            <w:pPr>
              <w:autoSpaceDE w:val="0"/>
              <w:autoSpaceDN w:val="0"/>
              <w:adjustRightInd w:val="0"/>
              <w:jc w:val="both"/>
              <w:rPr>
                <w:rFonts w:ascii="Times New Roman" w:hAnsi="Times New Roman"/>
                <w:sz w:val="26"/>
                <w:szCs w:val="26"/>
              </w:rPr>
            </w:pPr>
            <w:r w:rsidRPr="0027459A">
              <w:rPr>
                <w:rFonts w:ascii="Times New Roman" w:hAnsi="Times New Roman"/>
                <w:sz w:val="26"/>
                <w:szCs w:val="26"/>
              </w:rPr>
              <w:t xml:space="preserve">- </w:t>
            </w:r>
            <w:r w:rsidRPr="0027459A">
              <w:rPr>
                <w:rFonts w:ascii="Times New Roman" w:hAnsi="Times New Roman"/>
                <w:spacing w:val="-4"/>
                <w:lang w:val="vi-VN"/>
              </w:rPr>
              <w:t xml:space="preserve">Tiếp tục đẩy mạnh công tác chăm sóc </w:t>
            </w:r>
            <w:r w:rsidRPr="0027459A">
              <w:rPr>
                <w:rFonts w:ascii="Times New Roman" w:hAnsi="Times New Roman"/>
                <w:spacing w:val="-4"/>
                <w:lang w:val="vi-VN"/>
              </w:rPr>
              <w:lastRenderedPageBreak/>
              <w:t>giáo dục trẻ để duy trì tỉ lệ chuyên cần của trẻ 5 tuổi và nâng cao tỷ lệ trẻ d</w:t>
            </w:r>
            <w:r w:rsidRPr="0027459A">
              <w:rPr>
                <w:rFonts w:ascii="Times New Roman" w:hAnsi="Times New Roman"/>
                <w:spacing w:val="-4"/>
              </w:rPr>
              <w:t>u</w:t>
            </w:r>
            <w:r w:rsidRPr="0027459A">
              <w:rPr>
                <w:rFonts w:ascii="Times New Roman" w:hAnsi="Times New Roman"/>
                <w:spacing w:val="-4"/>
                <w:lang w:val="vi-VN"/>
              </w:rPr>
              <w:t>ới 5 tuổi đến trường</w:t>
            </w:r>
            <w:r w:rsidRPr="0027459A">
              <w:rPr>
                <w:rFonts w:ascii="Times New Roman" w:hAnsi="Times New Roman"/>
                <w:spacing w:val="-4"/>
              </w:rPr>
              <w:t>.</w:t>
            </w:r>
            <w:r w:rsidR="00B7465E" w:rsidRPr="0027459A">
              <w:rPr>
                <w:rFonts w:ascii="Times New Roman" w:hAnsi="Times New Roman"/>
              </w:rPr>
              <w:t xml:space="preserve"> nâng cao tỉ lệ chuyên cần của trẻ nhà trẻ</w:t>
            </w:r>
          </w:p>
        </w:tc>
        <w:tc>
          <w:tcPr>
            <w:tcW w:w="1129" w:type="dxa"/>
            <w:vAlign w:val="center"/>
          </w:tcPr>
          <w:p w:rsidR="00DD2604" w:rsidRPr="0027459A" w:rsidRDefault="00DD2604" w:rsidP="00487DF4">
            <w:pPr>
              <w:tabs>
                <w:tab w:val="left" w:pos="1280"/>
              </w:tabs>
              <w:jc w:val="center"/>
              <w:rPr>
                <w:rFonts w:ascii="Times New Roman" w:hAnsi="Times New Roman"/>
                <w:bCs/>
                <w:sz w:val="26"/>
                <w:szCs w:val="26"/>
                <w:lang w:val="en-US"/>
              </w:rPr>
            </w:pPr>
            <w:r w:rsidRPr="0027459A">
              <w:rPr>
                <w:rFonts w:ascii="Times New Roman" w:hAnsi="Times New Roman"/>
                <w:bCs/>
                <w:sz w:val="26"/>
                <w:szCs w:val="26"/>
                <w:lang w:val="en-US"/>
              </w:rPr>
              <w:lastRenderedPageBreak/>
              <w:t>9/202</w:t>
            </w:r>
            <w:r w:rsidR="007167FC" w:rsidRPr="0027459A">
              <w:rPr>
                <w:rFonts w:ascii="Times New Roman" w:hAnsi="Times New Roman"/>
                <w:bCs/>
                <w:sz w:val="26"/>
                <w:szCs w:val="26"/>
                <w:lang w:val="en-US"/>
              </w:rPr>
              <w:t>2</w:t>
            </w:r>
          </w:p>
        </w:tc>
        <w:tc>
          <w:tcPr>
            <w:tcW w:w="1129" w:type="dxa"/>
            <w:vAlign w:val="center"/>
          </w:tcPr>
          <w:p w:rsidR="00DD2604" w:rsidRPr="0027459A" w:rsidRDefault="00DD2604" w:rsidP="00C22B43">
            <w:pPr>
              <w:tabs>
                <w:tab w:val="left" w:pos="1280"/>
              </w:tabs>
              <w:jc w:val="center"/>
              <w:rPr>
                <w:rFonts w:ascii="Times New Roman" w:hAnsi="Times New Roman"/>
                <w:sz w:val="26"/>
                <w:szCs w:val="26"/>
                <w:lang w:val="en-US"/>
              </w:rPr>
            </w:pPr>
          </w:p>
        </w:tc>
        <w:tc>
          <w:tcPr>
            <w:tcW w:w="3913" w:type="dxa"/>
            <w:vAlign w:val="center"/>
          </w:tcPr>
          <w:p w:rsidR="00B7465E" w:rsidRPr="0027459A" w:rsidRDefault="00B7465E" w:rsidP="00B7465E">
            <w:pPr>
              <w:pStyle w:val="ListParagraph"/>
              <w:tabs>
                <w:tab w:val="left" w:pos="1134"/>
              </w:tabs>
              <w:spacing w:before="120" w:after="120"/>
              <w:ind w:left="0" w:firstLine="567"/>
              <w:contextualSpacing w:val="0"/>
              <w:jc w:val="both"/>
            </w:pPr>
            <w:r w:rsidRPr="0027459A">
              <w:t>Năm học 202</w:t>
            </w:r>
            <w:r w:rsidR="007167FC" w:rsidRPr="0027459A">
              <w:t>2</w:t>
            </w:r>
            <w:r w:rsidRPr="0027459A">
              <w:t xml:space="preserve"> - 202</w:t>
            </w:r>
            <w:r w:rsidR="007167FC" w:rsidRPr="0027459A">
              <w:t>3</w:t>
            </w:r>
            <w:r w:rsidRPr="0027459A">
              <w:t xml:space="preserve"> và </w:t>
            </w:r>
            <w:r w:rsidRPr="0027459A">
              <w:lastRenderedPageBreak/>
              <w:t>những năm tiếp theo 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tỉ lệ chuyên cần của trẻ nhà trẻ.</w:t>
            </w:r>
          </w:p>
          <w:p w:rsidR="00DD2604" w:rsidRPr="0027459A" w:rsidRDefault="00DD2604" w:rsidP="00C22B43">
            <w:pPr>
              <w:tabs>
                <w:tab w:val="left" w:pos="1280"/>
              </w:tabs>
              <w:jc w:val="both"/>
              <w:rPr>
                <w:rFonts w:ascii="Times New Roman" w:hAnsi="Times New Roman"/>
                <w:sz w:val="26"/>
                <w:szCs w:val="26"/>
                <w:lang w:val="pt-BR"/>
              </w:rPr>
            </w:pPr>
          </w:p>
        </w:tc>
        <w:tc>
          <w:tcPr>
            <w:tcW w:w="710"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858" w:type="dxa"/>
            <w:vAlign w:val="center"/>
          </w:tcPr>
          <w:p w:rsidR="00DD2604" w:rsidRPr="0027459A" w:rsidRDefault="00B7465E" w:rsidP="00C22B43">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907" w:type="dxa"/>
            <w:vAlign w:val="center"/>
          </w:tcPr>
          <w:p w:rsidR="00DD2604" w:rsidRPr="0027459A" w:rsidRDefault="00DD2604" w:rsidP="00C22B43">
            <w:pPr>
              <w:tabs>
                <w:tab w:val="left" w:pos="1280"/>
              </w:tabs>
              <w:jc w:val="center"/>
              <w:rPr>
                <w:rFonts w:ascii="Times New Roman" w:hAnsi="Times New Roman"/>
                <w:b/>
                <w:sz w:val="26"/>
                <w:szCs w:val="26"/>
              </w:rPr>
            </w:pPr>
          </w:p>
        </w:tc>
        <w:tc>
          <w:tcPr>
            <w:tcW w:w="1097" w:type="dxa"/>
          </w:tcPr>
          <w:p w:rsidR="00DD2604" w:rsidRPr="0027459A" w:rsidRDefault="00DD2604" w:rsidP="00C22B43">
            <w:pPr>
              <w:tabs>
                <w:tab w:val="left" w:pos="1280"/>
              </w:tabs>
              <w:rPr>
                <w:rFonts w:ascii="Times New Roman" w:hAnsi="Times New Roman"/>
              </w:rPr>
            </w:pPr>
          </w:p>
        </w:tc>
      </w:tr>
      <w:tr w:rsidR="002C0AA0" w:rsidRPr="0027459A" w:rsidTr="00092BF6">
        <w:trPr>
          <w:trHeight w:val="699"/>
        </w:trPr>
        <w:tc>
          <w:tcPr>
            <w:tcW w:w="1567" w:type="dxa"/>
            <w:gridSpan w:val="2"/>
            <w:vAlign w:val="center"/>
          </w:tcPr>
          <w:p w:rsidR="002C0AA0" w:rsidRPr="0027459A" w:rsidRDefault="002C0AA0" w:rsidP="00C22B43">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lastRenderedPageBreak/>
              <w:t>Tổng số</w:t>
            </w:r>
          </w:p>
        </w:tc>
        <w:tc>
          <w:tcPr>
            <w:tcW w:w="2686" w:type="dxa"/>
          </w:tcPr>
          <w:p w:rsidR="002C0AA0" w:rsidRPr="0027459A" w:rsidRDefault="002C0AA0" w:rsidP="00C22B43">
            <w:pPr>
              <w:autoSpaceDE w:val="0"/>
              <w:autoSpaceDN w:val="0"/>
              <w:adjustRightInd w:val="0"/>
              <w:jc w:val="both"/>
              <w:rPr>
                <w:rFonts w:ascii="Times New Roman" w:hAnsi="Times New Roman"/>
                <w:sz w:val="26"/>
                <w:szCs w:val="26"/>
              </w:rPr>
            </w:pPr>
          </w:p>
        </w:tc>
        <w:tc>
          <w:tcPr>
            <w:tcW w:w="1129" w:type="dxa"/>
            <w:vAlign w:val="center"/>
          </w:tcPr>
          <w:p w:rsidR="002C0AA0" w:rsidRPr="0027459A" w:rsidRDefault="002C0AA0" w:rsidP="00C22B43">
            <w:pPr>
              <w:tabs>
                <w:tab w:val="left" w:pos="1280"/>
              </w:tabs>
              <w:jc w:val="center"/>
              <w:rPr>
                <w:rFonts w:ascii="Times New Roman" w:hAnsi="Times New Roman"/>
                <w:bCs/>
                <w:sz w:val="26"/>
                <w:szCs w:val="26"/>
                <w:lang w:val="en-US"/>
              </w:rPr>
            </w:pPr>
          </w:p>
        </w:tc>
        <w:tc>
          <w:tcPr>
            <w:tcW w:w="1129" w:type="dxa"/>
            <w:vAlign w:val="center"/>
          </w:tcPr>
          <w:p w:rsidR="002C0AA0" w:rsidRPr="0027459A" w:rsidRDefault="002C0AA0" w:rsidP="00C22B43">
            <w:pPr>
              <w:tabs>
                <w:tab w:val="left" w:pos="1280"/>
              </w:tabs>
              <w:jc w:val="center"/>
              <w:rPr>
                <w:rFonts w:ascii="Times New Roman" w:hAnsi="Times New Roman"/>
                <w:sz w:val="26"/>
                <w:szCs w:val="26"/>
                <w:lang w:val="en-US"/>
              </w:rPr>
            </w:pPr>
          </w:p>
        </w:tc>
        <w:tc>
          <w:tcPr>
            <w:tcW w:w="3913" w:type="dxa"/>
            <w:vAlign w:val="center"/>
          </w:tcPr>
          <w:p w:rsidR="002C0AA0" w:rsidRPr="0027459A" w:rsidRDefault="00AF48E6" w:rsidP="00B7465E">
            <w:pPr>
              <w:pStyle w:val="ListParagraph"/>
              <w:tabs>
                <w:tab w:val="left" w:pos="1134"/>
              </w:tabs>
              <w:spacing w:before="120" w:after="120"/>
              <w:ind w:left="0" w:firstLine="567"/>
              <w:contextualSpacing w:val="0"/>
              <w:jc w:val="both"/>
            </w:pPr>
            <w:r w:rsidRPr="0027459A">
              <w:t>53</w:t>
            </w:r>
          </w:p>
        </w:tc>
        <w:tc>
          <w:tcPr>
            <w:tcW w:w="710" w:type="dxa"/>
            <w:vAlign w:val="center"/>
          </w:tcPr>
          <w:p w:rsidR="002C0AA0" w:rsidRPr="0027459A" w:rsidRDefault="002C0AA0" w:rsidP="00E847FC">
            <w:pPr>
              <w:tabs>
                <w:tab w:val="left" w:pos="1280"/>
              </w:tabs>
              <w:jc w:val="center"/>
              <w:rPr>
                <w:rFonts w:ascii="Times New Roman" w:hAnsi="Times New Roman"/>
                <w:b/>
                <w:sz w:val="26"/>
                <w:szCs w:val="26"/>
              </w:rPr>
            </w:pPr>
            <w:r w:rsidRPr="0027459A">
              <w:rPr>
                <w:rFonts w:ascii="Times New Roman" w:hAnsi="Times New Roman"/>
                <w:b/>
                <w:sz w:val="26"/>
                <w:szCs w:val="26"/>
              </w:rPr>
              <w:t>2</w:t>
            </w:r>
            <w:r w:rsidR="00E847FC">
              <w:rPr>
                <w:rFonts w:ascii="Times New Roman" w:hAnsi="Times New Roman"/>
                <w:b/>
                <w:sz w:val="26"/>
                <w:szCs w:val="26"/>
              </w:rPr>
              <w:t>3</w:t>
            </w:r>
          </w:p>
        </w:tc>
        <w:tc>
          <w:tcPr>
            <w:tcW w:w="858" w:type="dxa"/>
            <w:vAlign w:val="center"/>
          </w:tcPr>
          <w:p w:rsidR="002C0AA0" w:rsidRPr="0027459A" w:rsidRDefault="00DC74D0" w:rsidP="00E847FC">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2</w:t>
            </w:r>
            <w:r w:rsidR="00E847FC">
              <w:rPr>
                <w:rFonts w:ascii="Times New Roman" w:hAnsi="Times New Roman"/>
                <w:b/>
                <w:sz w:val="26"/>
                <w:szCs w:val="26"/>
                <w:lang w:val="en-US"/>
              </w:rPr>
              <w:t>8</w:t>
            </w:r>
          </w:p>
        </w:tc>
        <w:tc>
          <w:tcPr>
            <w:tcW w:w="1907" w:type="dxa"/>
            <w:vAlign w:val="center"/>
          </w:tcPr>
          <w:p w:rsidR="002C0AA0" w:rsidRPr="0027459A" w:rsidRDefault="00DC74D0" w:rsidP="00E847FC">
            <w:pPr>
              <w:tabs>
                <w:tab w:val="left" w:pos="1280"/>
              </w:tabs>
              <w:jc w:val="center"/>
              <w:rPr>
                <w:rFonts w:ascii="Times New Roman" w:hAnsi="Times New Roman"/>
                <w:b/>
                <w:sz w:val="26"/>
                <w:szCs w:val="26"/>
              </w:rPr>
            </w:pPr>
            <w:r w:rsidRPr="0027459A">
              <w:rPr>
                <w:rFonts w:ascii="Times New Roman" w:hAnsi="Times New Roman"/>
                <w:b/>
                <w:sz w:val="26"/>
                <w:szCs w:val="26"/>
              </w:rPr>
              <w:t>0</w:t>
            </w:r>
            <w:r w:rsidR="00E847FC">
              <w:rPr>
                <w:rFonts w:ascii="Times New Roman" w:hAnsi="Times New Roman"/>
                <w:b/>
                <w:sz w:val="26"/>
                <w:szCs w:val="26"/>
              </w:rPr>
              <w:t>2</w:t>
            </w:r>
          </w:p>
        </w:tc>
        <w:tc>
          <w:tcPr>
            <w:tcW w:w="1097" w:type="dxa"/>
          </w:tcPr>
          <w:p w:rsidR="002C0AA0" w:rsidRPr="0027459A" w:rsidRDefault="002C0AA0" w:rsidP="00C22B43">
            <w:pPr>
              <w:tabs>
                <w:tab w:val="left" w:pos="1280"/>
              </w:tabs>
              <w:rPr>
                <w:rFonts w:ascii="Times New Roman" w:hAnsi="Times New Roman"/>
              </w:rPr>
            </w:pPr>
          </w:p>
        </w:tc>
      </w:tr>
    </w:tbl>
    <w:p w:rsidR="00282BDE" w:rsidRDefault="00282BDE" w:rsidP="00282BDE">
      <w:pPr>
        <w:pStyle w:val="ListParagraph"/>
        <w:numPr>
          <w:ilvl w:val="0"/>
          <w:numId w:val="1"/>
        </w:numPr>
        <w:autoSpaceDE w:val="0"/>
        <w:autoSpaceDN w:val="0"/>
        <w:adjustRightInd w:val="0"/>
        <w:spacing w:line="360" w:lineRule="exact"/>
        <w:jc w:val="both"/>
        <w:rPr>
          <w:rFonts w:cs="Arial"/>
        </w:rPr>
      </w:pPr>
      <w:r w:rsidRPr="0027459A">
        <w:rPr>
          <w:rFonts w:cs="Arial"/>
        </w:rPr>
        <w:t>Kế hoạch cải tiến chất lượng chưa thực hiện 0</w:t>
      </w:r>
      <w:r w:rsidR="00E847FC">
        <w:rPr>
          <w:rFonts w:cs="Arial"/>
        </w:rPr>
        <w:t>2</w:t>
      </w:r>
      <w:r w:rsidRPr="0027459A">
        <w:rPr>
          <w:rFonts w:cs="Arial"/>
        </w:rPr>
        <w:t xml:space="preserve">. Cụ thể là: </w:t>
      </w:r>
    </w:p>
    <w:p w:rsidR="00E847FC" w:rsidRDefault="00E847FC" w:rsidP="00E847FC">
      <w:pPr>
        <w:pStyle w:val="ListParagraph"/>
        <w:autoSpaceDE w:val="0"/>
        <w:autoSpaceDN w:val="0"/>
        <w:adjustRightInd w:val="0"/>
        <w:spacing w:line="360" w:lineRule="exact"/>
        <w:jc w:val="both"/>
        <w:rPr>
          <w:rFonts w:cs="Arial"/>
        </w:rPr>
      </w:pPr>
      <w:r>
        <w:rPr>
          <w:rFonts w:cs="Arial"/>
        </w:rPr>
        <w:t xml:space="preserve">+ </w:t>
      </w:r>
      <w:r w:rsidRPr="0027459A">
        <w:rPr>
          <w:rFonts w:cs="Arial"/>
        </w:rPr>
        <w:t>Tham mưu với các cấp lãnh đạo bổ sung</w:t>
      </w:r>
      <w:r>
        <w:rPr>
          <w:rFonts w:cs="Arial"/>
        </w:rPr>
        <w:t>, điều động</w:t>
      </w:r>
      <w:r w:rsidRPr="0027459A">
        <w:rPr>
          <w:rFonts w:cs="Arial"/>
        </w:rPr>
        <w:t xml:space="preserve"> thêm </w:t>
      </w:r>
      <w:r>
        <w:rPr>
          <w:rFonts w:cs="Arial"/>
        </w:rPr>
        <w:t>Phó hiệu trưởng</w:t>
      </w:r>
      <w:r w:rsidRPr="0027459A">
        <w:rPr>
          <w:rFonts w:cs="Arial"/>
        </w:rPr>
        <w:t xml:space="preserve"> đảm bảo </w:t>
      </w:r>
      <w:r>
        <w:rPr>
          <w:rFonts w:cs="Arial"/>
        </w:rPr>
        <w:t>số lượng BGH</w:t>
      </w:r>
      <w:r w:rsidRPr="0027459A">
        <w:rPr>
          <w:rFonts w:cs="Arial"/>
        </w:rPr>
        <w:t xml:space="preserve"> theo </w:t>
      </w:r>
    </w:p>
    <w:p w:rsidR="00E847FC" w:rsidRPr="0027459A" w:rsidRDefault="00E847FC" w:rsidP="00E847FC">
      <w:pPr>
        <w:pStyle w:val="ListParagraph"/>
        <w:autoSpaceDE w:val="0"/>
        <w:autoSpaceDN w:val="0"/>
        <w:adjustRightInd w:val="0"/>
        <w:spacing w:line="360" w:lineRule="exact"/>
        <w:jc w:val="both"/>
        <w:rPr>
          <w:rFonts w:cs="Arial"/>
        </w:rPr>
      </w:pPr>
      <w:r w:rsidRPr="0027459A">
        <w:rPr>
          <w:rFonts w:cs="Arial"/>
        </w:rPr>
        <w:t>quy định.</w:t>
      </w:r>
    </w:p>
    <w:p w:rsidR="00282BDE" w:rsidRPr="0027459A" w:rsidRDefault="00282BDE" w:rsidP="00282BDE">
      <w:pPr>
        <w:pStyle w:val="ListParagraph"/>
        <w:autoSpaceDE w:val="0"/>
        <w:autoSpaceDN w:val="0"/>
        <w:adjustRightInd w:val="0"/>
        <w:spacing w:line="360" w:lineRule="exact"/>
        <w:jc w:val="both"/>
        <w:rPr>
          <w:rFonts w:cs="Arial"/>
        </w:rPr>
      </w:pPr>
      <w:r w:rsidRPr="0027459A">
        <w:rPr>
          <w:rFonts w:cs="Arial"/>
        </w:rPr>
        <w:t>+ Tham mưu với các cấp lãnh đạo bổ sung thêm giáo viên đảm bảo số giáo viên/lớp theo quy định.</w:t>
      </w:r>
    </w:p>
    <w:p w:rsidR="0094754B" w:rsidRPr="0027459A" w:rsidRDefault="0094754B" w:rsidP="0094754B">
      <w:pPr>
        <w:spacing w:line="360" w:lineRule="exact"/>
        <w:jc w:val="both"/>
        <w:rPr>
          <w:rFonts w:ascii="Times New Roman" w:hAnsi="Times New Roman"/>
          <w:b/>
          <w:lang w:val="pt-BR"/>
        </w:rPr>
      </w:pPr>
      <w:r w:rsidRPr="0027459A">
        <w:rPr>
          <w:rFonts w:ascii="Times New Roman" w:hAnsi="Times New Roman"/>
          <w:b/>
          <w:bCs/>
        </w:rPr>
        <w:t xml:space="preserve">CÁC TIÊU CHÍ MỨC 4 </w:t>
      </w:r>
    </w:p>
    <w:p w:rsidR="0094754B" w:rsidRPr="0027459A" w:rsidRDefault="0094754B" w:rsidP="0094754B">
      <w:pPr>
        <w:pStyle w:val="ListParagraph"/>
        <w:numPr>
          <w:ilvl w:val="0"/>
          <w:numId w:val="1"/>
        </w:numPr>
        <w:autoSpaceDE w:val="0"/>
        <w:autoSpaceDN w:val="0"/>
        <w:adjustRightInd w:val="0"/>
        <w:spacing w:line="360" w:lineRule="exact"/>
        <w:jc w:val="both"/>
        <w:rPr>
          <w:rFonts w:cs="Arial"/>
        </w:rPr>
      </w:pPr>
      <w:r w:rsidRPr="0027459A">
        <w:rPr>
          <w:rFonts w:cs="Arial"/>
        </w:rPr>
        <w:t>Kế hoạch cải tiến chất lượng trong báo cáo tự đánh giá:</w:t>
      </w:r>
    </w:p>
    <w:p w:rsidR="00B528D7" w:rsidRPr="0027459A" w:rsidRDefault="00B528D7" w:rsidP="007167FC">
      <w:pPr>
        <w:spacing w:line="360" w:lineRule="exact"/>
        <w:jc w:val="both"/>
        <w:rPr>
          <w:b/>
          <w:bCs/>
        </w:rPr>
      </w:pPr>
    </w:p>
    <w:tbl>
      <w:tblPr>
        <w:tblStyle w:val="TableGrid"/>
        <w:tblW w:w="14996" w:type="dxa"/>
        <w:tblInd w:w="675" w:type="dxa"/>
        <w:tblLook w:val="04A0"/>
      </w:tblPr>
      <w:tblGrid>
        <w:gridCol w:w="843"/>
        <w:gridCol w:w="722"/>
        <w:gridCol w:w="3342"/>
        <w:gridCol w:w="1472"/>
        <w:gridCol w:w="1276"/>
        <w:gridCol w:w="2410"/>
        <w:gridCol w:w="1111"/>
        <w:gridCol w:w="1157"/>
        <w:gridCol w:w="1578"/>
        <w:gridCol w:w="1085"/>
      </w:tblGrid>
      <w:tr w:rsidR="00186EB6" w:rsidRPr="0027459A" w:rsidTr="00A6731F">
        <w:tc>
          <w:tcPr>
            <w:tcW w:w="843" w:type="dxa"/>
            <w:vMerge w:val="restart"/>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Tiêu chuẩn</w:t>
            </w:r>
          </w:p>
        </w:tc>
        <w:tc>
          <w:tcPr>
            <w:tcW w:w="722" w:type="dxa"/>
            <w:vMerge w:val="restart"/>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Tiêu chí</w:t>
            </w:r>
          </w:p>
        </w:tc>
        <w:tc>
          <w:tcPr>
            <w:tcW w:w="3342" w:type="dxa"/>
            <w:vMerge w:val="restart"/>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Công việc cần cải tiến chất lượng</w:t>
            </w:r>
          </w:p>
          <w:p w:rsidR="00186EB6" w:rsidRPr="0027459A" w:rsidRDefault="00186EB6" w:rsidP="00092BF6">
            <w:pPr>
              <w:tabs>
                <w:tab w:val="left" w:pos="1280"/>
              </w:tabs>
              <w:jc w:val="both"/>
              <w:rPr>
                <w:rFonts w:ascii="Times New Roman" w:hAnsi="Times New Roman"/>
                <w:b/>
                <w:sz w:val="24"/>
              </w:rPr>
            </w:pPr>
          </w:p>
        </w:tc>
        <w:tc>
          <w:tcPr>
            <w:tcW w:w="2748" w:type="dxa"/>
            <w:gridSpan w:val="2"/>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Thời gian</w:t>
            </w:r>
          </w:p>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thực hiện</w:t>
            </w:r>
          </w:p>
        </w:tc>
        <w:tc>
          <w:tcPr>
            <w:tcW w:w="2410" w:type="dxa"/>
            <w:vMerge w:val="restart"/>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 xml:space="preserve">Minh chứng, kết quả của hoạt động cải tiến chất lượng </w:t>
            </w:r>
          </w:p>
        </w:tc>
        <w:tc>
          <w:tcPr>
            <w:tcW w:w="3846" w:type="dxa"/>
            <w:gridSpan w:val="3"/>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Hiện trạng</w:t>
            </w:r>
          </w:p>
        </w:tc>
        <w:tc>
          <w:tcPr>
            <w:tcW w:w="1085" w:type="dxa"/>
            <w:vAlign w:val="center"/>
          </w:tcPr>
          <w:p w:rsidR="00186EB6" w:rsidRPr="0027459A" w:rsidRDefault="00186EB6" w:rsidP="00092BF6">
            <w:pPr>
              <w:tabs>
                <w:tab w:val="left" w:pos="1280"/>
              </w:tabs>
              <w:jc w:val="center"/>
              <w:rPr>
                <w:rFonts w:ascii="Times New Roman" w:hAnsi="Times New Roman"/>
                <w:b/>
                <w:sz w:val="24"/>
              </w:rPr>
            </w:pPr>
            <w:r w:rsidRPr="0027459A">
              <w:rPr>
                <w:rFonts w:ascii="Times New Roman" w:hAnsi="Times New Roman"/>
                <w:b/>
                <w:sz w:val="24"/>
              </w:rPr>
              <w:t>Ghi chú</w:t>
            </w:r>
          </w:p>
        </w:tc>
      </w:tr>
      <w:tr w:rsidR="00186EB6" w:rsidRPr="0027459A" w:rsidTr="00A6731F">
        <w:tc>
          <w:tcPr>
            <w:tcW w:w="843" w:type="dxa"/>
            <w:vMerge/>
          </w:tcPr>
          <w:p w:rsidR="00186EB6" w:rsidRPr="0027459A" w:rsidRDefault="00186EB6" w:rsidP="00092BF6">
            <w:pPr>
              <w:tabs>
                <w:tab w:val="left" w:pos="1280"/>
              </w:tabs>
              <w:rPr>
                <w:rFonts w:ascii="Times New Roman" w:hAnsi="Times New Roman"/>
                <w:sz w:val="24"/>
              </w:rPr>
            </w:pPr>
          </w:p>
        </w:tc>
        <w:tc>
          <w:tcPr>
            <w:tcW w:w="722" w:type="dxa"/>
            <w:vMerge/>
          </w:tcPr>
          <w:p w:rsidR="00186EB6" w:rsidRPr="0027459A" w:rsidRDefault="00186EB6" w:rsidP="00092BF6">
            <w:pPr>
              <w:tabs>
                <w:tab w:val="left" w:pos="1280"/>
              </w:tabs>
              <w:rPr>
                <w:rFonts w:ascii="Times New Roman" w:hAnsi="Times New Roman"/>
                <w:sz w:val="24"/>
              </w:rPr>
            </w:pPr>
          </w:p>
        </w:tc>
        <w:tc>
          <w:tcPr>
            <w:tcW w:w="3342" w:type="dxa"/>
            <w:vMerge/>
          </w:tcPr>
          <w:p w:rsidR="00186EB6" w:rsidRPr="0027459A" w:rsidRDefault="00186EB6" w:rsidP="00092BF6">
            <w:pPr>
              <w:tabs>
                <w:tab w:val="left" w:pos="1280"/>
              </w:tabs>
              <w:rPr>
                <w:rFonts w:ascii="Times New Roman" w:hAnsi="Times New Roman"/>
                <w:sz w:val="24"/>
              </w:rPr>
            </w:pPr>
          </w:p>
        </w:tc>
        <w:tc>
          <w:tcPr>
            <w:tcW w:w="1472" w:type="dxa"/>
            <w:vAlign w:val="center"/>
          </w:tcPr>
          <w:p w:rsidR="00186EB6" w:rsidRPr="0027459A" w:rsidRDefault="00186EB6" w:rsidP="00092BF6">
            <w:pPr>
              <w:tabs>
                <w:tab w:val="left" w:pos="1280"/>
              </w:tabs>
              <w:rPr>
                <w:rFonts w:ascii="Times New Roman" w:hAnsi="Times New Roman"/>
                <w:b/>
                <w:sz w:val="24"/>
              </w:rPr>
            </w:pPr>
            <w:r w:rsidRPr="0027459A">
              <w:rPr>
                <w:rFonts w:ascii="Times New Roman" w:hAnsi="Times New Roman"/>
                <w:b/>
                <w:sz w:val="24"/>
              </w:rPr>
              <w:t>Bắt đầu</w:t>
            </w:r>
          </w:p>
        </w:tc>
        <w:tc>
          <w:tcPr>
            <w:tcW w:w="1276" w:type="dxa"/>
            <w:vAlign w:val="center"/>
          </w:tcPr>
          <w:p w:rsidR="00186EB6" w:rsidRPr="0027459A" w:rsidRDefault="00186EB6" w:rsidP="00092BF6">
            <w:pPr>
              <w:tabs>
                <w:tab w:val="left" w:pos="1280"/>
              </w:tabs>
              <w:rPr>
                <w:rFonts w:ascii="Times New Roman" w:hAnsi="Times New Roman"/>
                <w:b/>
                <w:sz w:val="24"/>
              </w:rPr>
            </w:pPr>
            <w:r w:rsidRPr="0027459A">
              <w:rPr>
                <w:rFonts w:ascii="Times New Roman" w:hAnsi="Times New Roman"/>
                <w:b/>
                <w:sz w:val="24"/>
              </w:rPr>
              <w:t>Kết thúc</w:t>
            </w:r>
          </w:p>
        </w:tc>
        <w:tc>
          <w:tcPr>
            <w:tcW w:w="2410" w:type="dxa"/>
            <w:vMerge/>
          </w:tcPr>
          <w:p w:rsidR="00186EB6" w:rsidRPr="0027459A" w:rsidRDefault="00186EB6" w:rsidP="00092BF6">
            <w:pPr>
              <w:tabs>
                <w:tab w:val="left" w:pos="1280"/>
              </w:tabs>
              <w:rPr>
                <w:rFonts w:ascii="Times New Roman" w:hAnsi="Times New Roman"/>
                <w:b/>
                <w:sz w:val="24"/>
              </w:rPr>
            </w:pPr>
          </w:p>
        </w:tc>
        <w:tc>
          <w:tcPr>
            <w:tcW w:w="1111" w:type="dxa"/>
          </w:tcPr>
          <w:p w:rsidR="00186EB6" w:rsidRPr="0027459A" w:rsidRDefault="00186EB6" w:rsidP="00A6731F">
            <w:pPr>
              <w:tabs>
                <w:tab w:val="left" w:pos="1280"/>
              </w:tabs>
              <w:jc w:val="center"/>
              <w:rPr>
                <w:rFonts w:ascii="Times New Roman" w:hAnsi="Times New Roman"/>
                <w:b/>
                <w:sz w:val="24"/>
              </w:rPr>
            </w:pPr>
            <w:r w:rsidRPr="0027459A">
              <w:rPr>
                <w:rFonts w:ascii="Times New Roman" w:hAnsi="Times New Roman"/>
                <w:b/>
                <w:sz w:val="24"/>
              </w:rPr>
              <w:t>Đã thực hiện xong</w:t>
            </w:r>
          </w:p>
        </w:tc>
        <w:tc>
          <w:tcPr>
            <w:tcW w:w="1157" w:type="dxa"/>
          </w:tcPr>
          <w:p w:rsidR="00186EB6" w:rsidRPr="0027459A" w:rsidRDefault="00186EB6" w:rsidP="00A6731F">
            <w:pPr>
              <w:tabs>
                <w:tab w:val="left" w:pos="1280"/>
              </w:tabs>
              <w:jc w:val="center"/>
              <w:rPr>
                <w:rFonts w:ascii="Times New Roman" w:hAnsi="Times New Roman"/>
                <w:b/>
                <w:sz w:val="24"/>
              </w:rPr>
            </w:pPr>
            <w:r w:rsidRPr="0027459A">
              <w:rPr>
                <w:rFonts w:ascii="Times New Roman" w:hAnsi="Times New Roman"/>
                <w:b/>
                <w:sz w:val="24"/>
              </w:rPr>
              <w:t>Đang thực hiện</w:t>
            </w:r>
          </w:p>
        </w:tc>
        <w:tc>
          <w:tcPr>
            <w:tcW w:w="1578" w:type="dxa"/>
          </w:tcPr>
          <w:p w:rsidR="00186EB6" w:rsidRPr="0027459A" w:rsidRDefault="00186EB6" w:rsidP="00A6731F">
            <w:pPr>
              <w:tabs>
                <w:tab w:val="left" w:pos="1280"/>
              </w:tabs>
              <w:jc w:val="center"/>
              <w:rPr>
                <w:rFonts w:ascii="Times New Roman" w:hAnsi="Times New Roman"/>
                <w:b/>
                <w:sz w:val="24"/>
              </w:rPr>
            </w:pPr>
            <w:r w:rsidRPr="0027459A">
              <w:rPr>
                <w:rFonts w:ascii="Times New Roman" w:hAnsi="Times New Roman"/>
                <w:b/>
                <w:sz w:val="24"/>
              </w:rPr>
              <w:t>Chưa thực hiện</w:t>
            </w:r>
          </w:p>
        </w:tc>
        <w:tc>
          <w:tcPr>
            <w:tcW w:w="1085" w:type="dxa"/>
          </w:tcPr>
          <w:p w:rsidR="00186EB6" w:rsidRPr="0027459A" w:rsidRDefault="00186EB6" w:rsidP="00092BF6">
            <w:pPr>
              <w:tabs>
                <w:tab w:val="left" w:pos="1280"/>
              </w:tabs>
              <w:rPr>
                <w:rFonts w:ascii="Times New Roman" w:hAnsi="Times New Roman"/>
                <w:sz w:val="24"/>
              </w:rPr>
            </w:pPr>
          </w:p>
        </w:tc>
      </w:tr>
      <w:tr w:rsidR="002B294E" w:rsidRPr="0027459A" w:rsidTr="007167FC">
        <w:trPr>
          <w:trHeight w:val="2541"/>
        </w:trPr>
        <w:tc>
          <w:tcPr>
            <w:tcW w:w="843" w:type="dxa"/>
            <w:vAlign w:val="center"/>
          </w:tcPr>
          <w:p w:rsidR="002B294E" w:rsidRPr="0027459A" w:rsidRDefault="002B294E" w:rsidP="00470A5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lastRenderedPageBreak/>
              <w:t>1</w:t>
            </w:r>
          </w:p>
          <w:p w:rsidR="002B294E" w:rsidRPr="0027459A" w:rsidRDefault="002B294E" w:rsidP="00470A5A">
            <w:pPr>
              <w:jc w:val="center"/>
              <w:rPr>
                <w:rFonts w:ascii="Times New Roman" w:hAnsi="Times New Roman"/>
                <w:sz w:val="26"/>
                <w:szCs w:val="26"/>
              </w:rPr>
            </w:pPr>
          </w:p>
          <w:p w:rsidR="002B294E" w:rsidRPr="0027459A" w:rsidRDefault="002B294E" w:rsidP="00470A5A">
            <w:pPr>
              <w:jc w:val="center"/>
              <w:rPr>
                <w:rFonts w:ascii="Times New Roman" w:hAnsi="Times New Roman"/>
                <w:sz w:val="26"/>
                <w:szCs w:val="26"/>
              </w:rPr>
            </w:pPr>
          </w:p>
        </w:tc>
        <w:tc>
          <w:tcPr>
            <w:tcW w:w="722"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3342" w:type="dxa"/>
            <w:vAlign w:val="center"/>
          </w:tcPr>
          <w:p w:rsidR="002B294E" w:rsidRPr="0027459A" w:rsidRDefault="002B294E" w:rsidP="00186EB6">
            <w:pPr>
              <w:rPr>
                <w:rFonts w:ascii="Times New Roman" w:hAnsi="Times New Roman"/>
              </w:rPr>
            </w:pPr>
            <w:r w:rsidRPr="0027459A">
              <w:rPr>
                <w:rFonts w:ascii="Times New Roman" w:hAnsi="Times New Roman"/>
              </w:rPr>
              <w:t>Xây dựng kế hoạch cử giáo viên đi học.</w:t>
            </w:r>
          </w:p>
          <w:p w:rsidR="002B294E" w:rsidRPr="0027459A" w:rsidRDefault="002B294E" w:rsidP="00186EB6">
            <w:pPr>
              <w:rPr>
                <w:rFonts w:ascii="Times New Roman" w:eastAsia="MS Mincho" w:hAnsi="Times New Roman"/>
                <w:spacing w:val="-6"/>
              </w:rPr>
            </w:pPr>
            <w:r w:rsidRPr="0027459A">
              <w:rPr>
                <w:rFonts w:ascii="Times New Roman" w:eastAsia="MS Mincho" w:hAnsi="Times New Roman"/>
                <w:spacing w:val="-6"/>
              </w:rPr>
              <w:t>Động viên giáo viên đi học nâng cao trình độ</w:t>
            </w:r>
          </w:p>
          <w:p w:rsidR="002B294E" w:rsidRPr="0027459A" w:rsidRDefault="002B294E" w:rsidP="00186EB6">
            <w:pPr>
              <w:rPr>
                <w:rFonts w:ascii="Times New Roman" w:eastAsia="MS Mincho" w:hAnsi="Times New Roman"/>
                <w:spacing w:val="-6"/>
              </w:rPr>
            </w:pPr>
            <w:r w:rsidRPr="0027459A">
              <w:rPr>
                <w:rFonts w:ascii="Times New Roman" w:eastAsia="MS Mincho" w:hAnsi="Times New Roman"/>
                <w:spacing w:val="-6"/>
              </w:rPr>
              <w:t>Tạo điều kiện về kinh phí, thời gian để giáo viên đi học.</w:t>
            </w:r>
          </w:p>
          <w:p w:rsidR="002B294E" w:rsidRPr="0027459A" w:rsidRDefault="002B294E" w:rsidP="00186EB6">
            <w:pPr>
              <w:tabs>
                <w:tab w:val="left" w:pos="1280"/>
              </w:tabs>
              <w:jc w:val="both"/>
              <w:rPr>
                <w:rFonts w:ascii="Times New Roman" w:hAnsi="Times New Roman"/>
                <w:sz w:val="26"/>
                <w:szCs w:val="26"/>
              </w:rPr>
            </w:pPr>
            <w:r w:rsidRPr="0027459A">
              <w:rPr>
                <w:rFonts w:ascii="Times New Roman" w:hAnsi="Times New Roman"/>
              </w:rPr>
              <w:t xml:space="preserve">Có kế hoạch </w:t>
            </w:r>
            <w:r w:rsidRPr="0027459A">
              <w:rPr>
                <w:rFonts w:ascii="Times New Roman" w:hAnsi="Times New Roman"/>
                <w:bCs/>
              </w:rPr>
              <w:t>cụ thể đánh giá chất lượng đội ngũ giáo viên (thăm lớp, dự giờ, đánh giá các hội thi giáo viên dạy giỏi</w:t>
            </w:r>
          </w:p>
        </w:tc>
        <w:tc>
          <w:tcPr>
            <w:tcW w:w="1472" w:type="dxa"/>
            <w:vAlign w:val="center"/>
          </w:tcPr>
          <w:p w:rsidR="002B294E" w:rsidRPr="0027459A" w:rsidRDefault="002B294E" w:rsidP="00092BF6">
            <w:pPr>
              <w:tabs>
                <w:tab w:val="left" w:pos="1280"/>
              </w:tabs>
              <w:jc w:val="center"/>
              <w:rPr>
                <w:rFonts w:ascii="Times New Roman" w:hAnsi="Times New Roman"/>
                <w:bCs/>
                <w:sz w:val="26"/>
                <w:szCs w:val="26"/>
                <w:lang w:val="en-US"/>
              </w:rPr>
            </w:pPr>
          </w:p>
        </w:tc>
        <w:tc>
          <w:tcPr>
            <w:tcW w:w="1276"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2410" w:type="dxa"/>
            <w:vAlign w:val="center"/>
          </w:tcPr>
          <w:p w:rsidR="002B294E" w:rsidRPr="0027459A" w:rsidRDefault="002B294E" w:rsidP="00092BF6">
            <w:pPr>
              <w:tabs>
                <w:tab w:val="left" w:pos="1280"/>
              </w:tabs>
              <w:jc w:val="both"/>
              <w:rPr>
                <w:rFonts w:ascii="Times New Roman" w:hAnsi="Times New Roman"/>
                <w:sz w:val="26"/>
                <w:szCs w:val="26"/>
              </w:rPr>
            </w:pPr>
          </w:p>
        </w:tc>
        <w:tc>
          <w:tcPr>
            <w:tcW w:w="1111" w:type="dxa"/>
            <w:vAlign w:val="center"/>
          </w:tcPr>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p w:rsidR="002B294E" w:rsidRPr="0027459A" w:rsidRDefault="002B294E" w:rsidP="00092BF6">
            <w:pPr>
              <w:tabs>
                <w:tab w:val="left" w:pos="1280"/>
              </w:tabs>
              <w:rPr>
                <w:rFonts w:ascii="Times New Roman" w:hAnsi="Times New Roman"/>
                <w:b/>
                <w:sz w:val="26"/>
                <w:szCs w:val="26"/>
              </w:rPr>
            </w:pPr>
          </w:p>
        </w:tc>
        <w:tc>
          <w:tcPr>
            <w:tcW w:w="1157" w:type="dxa"/>
            <w:vAlign w:val="center"/>
          </w:tcPr>
          <w:p w:rsidR="002B294E" w:rsidRPr="0027459A" w:rsidRDefault="002B294E" w:rsidP="00092BF6">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p>
          <w:p w:rsidR="002B294E" w:rsidRPr="0027459A" w:rsidRDefault="002B294E" w:rsidP="007167FC">
            <w:pPr>
              <w:tabs>
                <w:tab w:val="left" w:pos="1280"/>
              </w:tabs>
              <w:rPr>
                <w:rFonts w:ascii="Times New Roman" w:hAnsi="Times New Roman"/>
                <w:b/>
                <w:sz w:val="26"/>
                <w:szCs w:val="26"/>
                <w:lang w:val="en-US"/>
              </w:rPr>
            </w:pPr>
            <w:r w:rsidRPr="0027459A">
              <w:rPr>
                <w:rFonts w:ascii="Times New Roman" w:hAnsi="Times New Roman"/>
                <w:b/>
                <w:sz w:val="26"/>
                <w:szCs w:val="26"/>
                <w:lang w:val="en-US"/>
              </w:rPr>
              <w:t>X</w:t>
            </w:r>
          </w:p>
          <w:p w:rsidR="002B294E" w:rsidRPr="0027459A" w:rsidRDefault="002B294E" w:rsidP="002B294E">
            <w:pPr>
              <w:tabs>
                <w:tab w:val="left" w:pos="1280"/>
              </w:tabs>
              <w:rPr>
                <w:rFonts w:ascii="Times New Roman" w:hAnsi="Times New Roman"/>
                <w:b/>
                <w:sz w:val="26"/>
                <w:szCs w:val="26"/>
                <w:lang w:val="en-US"/>
              </w:rPr>
            </w:pPr>
          </w:p>
        </w:tc>
        <w:tc>
          <w:tcPr>
            <w:tcW w:w="1578" w:type="dxa"/>
            <w:vAlign w:val="center"/>
          </w:tcPr>
          <w:p w:rsidR="002B294E" w:rsidRPr="0027459A" w:rsidRDefault="002B294E" w:rsidP="00092BF6">
            <w:pPr>
              <w:tabs>
                <w:tab w:val="left" w:pos="1280"/>
              </w:tabs>
              <w:jc w:val="center"/>
              <w:rPr>
                <w:rFonts w:ascii="Times New Roman" w:hAnsi="Times New Roman"/>
                <w:b/>
                <w:sz w:val="26"/>
                <w:szCs w:val="26"/>
              </w:rPr>
            </w:pPr>
          </w:p>
        </w:tc>
        <w:tc>
          <w:tcPr>
            <w:tcW w:w="1085" w:type="dxa"/>
            <w:vAlign w:val="center"/>
          </w:tcPr>
          <w:p w:rsidR="002B294E" w:rsidRPr="0027459A" w:rsidRDefault="002B294E" w:rsidP="00092BF6">
            <w:pPr>
              <w:tabs>
                <w:tab w:val="left" w:pos="1280"/>
              </w:tabs>
              <w:jc w:val="center"/>
              <w:rPr>
                <w:rFonts w:ascii="Times New Roman" w:hAnsi="Times New Roman"/>
                <w:sz w:val="26"/>
                <w:szCs w:val="26"/>
                <w:lang w:val="en-US"/>
              </w:rPr>
            </w:pPr>
          </w:p>
        </w:tc>
      </w:tr>
      <w:tr w:rsidR="002B294E" w:rsidRPr="0027459A" w:rsidTr="007167FC">
        <w:trPr>
          <w:trHeight w:val="1553"/>
        </w:trPr>
        <w:tc>
          <w:tcPr>
            <w:tcW w:w="843" w:type="dxa"/>
            <w:vAlign w:val="center"/>
          </w:tcPr>
          <w:p w:rsidR="002B294E" w:rsidRPr="0027459A" w:rsidRDefault="002B294E" w:rsidP="00470A5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2</w:t>
            </w:r>
          </w:p>
        </w:tc>
        <w:tc>
          <w:tcPr>
            <w:tcW w:w="722"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3342" w:type="dxa"/>
            <w:vAlign w:val="center"/>
          </w:tcPr>
          <w:p w:rsidR="002B294E" w:rsidRPr="0027459A" w:rsidRDefault="002B294E" w:rsidP="00092BF6">
            <w:pPr>
              <w:autoSpaceDE w:val="0"/>
              <w:autoSpaceDN w:val="0"/>
              <w:adjustRightInd w:val="0"/>
              <w:jc w:val="both"/>
              <w:rPr>
                <w:rFonts w:ascii="Times New Roman" w:hAnsi="Times New Roman"/>
                <w:spacing w:val="-6"/>
              </w:rPr>
            </w:pPr>
            <w:r w:rsidRPr="0027459A">
              <w:rPr>
                <w:rFonts w:ascii="Times New Roman" w:hAnsi="Times New Roman"/>
              </w:rPr>
              <w:t>Tổ chức tham quan mô hình các trường mầm non quốc tế chất lượng cao trong nước</w:t>
            </w:r>
          </w:p>
        </w:tc>
        <w:tc>
          <w:tcPr>
            <w:tcW w:w="1472" w:type="dxa"/>
            <w:vAlign w:val="center"/>
          </w:tcPr>
          <w:p w:rsidR="002B294E" w:rsidRPr="0027459A" w:rsidRDefault="002B294E" w:rsidP="00092BF6">
            <w:pPr>
              <w:tabs>
                <w:tab w:val="left" w:pos="1280"/>
              </w:tabs>
              <w:jc w:val="center"/>
              <w:rPr>
                <w:rFonts w:ascii="Times New Roman" w:hAnsi="Times New Roman"/>
                <w:bCs/>
                <w:sz w:val="26"/>
                <w:szCs w:val="26"/>
                <w:lang w:val="en-US"/>
              </w:rPr>
            </w:pPr>
          </w:p>
        </w:tc>
        <w:tc>
          <w:tcPr>
            <w:tcW w:w="1276"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2410" w:type="dxa"/>
            <w:vAlign w:val="center"/>
          </w:tcPr>
          <w:p w:rsidR="002B294E" w:rsidRPr="0027459A" w:rsidRDefault="002B294E" w:rsidP="00092BF6">
            <w:pPr>
              <w:tabs>
                <w:tab w:val="left" w:pos="1280"/>
              </w:tabs>
              <w:jc w:val="both"/>
              <w:rPr>
                <w:rFonts w:ascii="Times New Roman" w:hAnsi="Times New Roman"/>
                <w:sz w:val="26"/>
                <w:szCs w:val="26"/>
                <w:lang w:val="pt-BR"/>
              </w:rPr>
            </w:pPr>
          </w:p>
        </w:tc>
        <w:tc>
          <w:tcPr>
            <w:tcW w:w="1111" w:type="dxa"/>
            <w:vAlign w:val="center"/>
          </w:tcPr>
          <w:p w:rsidR="002B294E" w:rsidRPr="0027459A" w:rsidRDefault="002B294E" w:rsidP="00092BF6">
            <w:pPr>
              <w:tabs>
                <w:tab w:val="left" w:pos="1280"/>
              </w:tabs>
              <w:jc w:val="center"/>
              <w:rPr>
                <w:rFonts w:ascii="Times New Roman" w:hAnsi="Times New Roman"/>
                <w:b/>
                <w:sz w:val="26"/>
                <w:szCs w:val="26"/>
              </w:rPr>
            </w:pPr>
          </w:p>
        </w:tc>
        <w:tc>
          <w:tcPr>
            <w:tcW w:w="1157" w:type="dxa"/>
            <w:vAlign w:val="center"/>
          </w:tcPr>
          <w:p w:rsidR="002B294E" w:rsidRPr="0027459A" w:rsidRDefault="002B294E" w:rsidP="00092BF6">
            <w:pPr>
              <w:tabs>
                <w:tab w:val="left" w:pos="1280"/>
              </w:tabs>
              <w:jc w:val="center"/>
              <w:rPr>
                <w:rFonts w:ascii="Times New Roman" w:hAnsi="Times New Roman"/>
                <w:b/>
                <w:sz w:val="26"/>
                <w:szCs w:val="26"/>
                <w:lang w:val="en-US"/>
              </w:rPr>
            </w:pPr>
          </w:p>
        </w:tc>
        <w:tc>
          <w:tcPr>
            <w:tcW w:w="1578" w:type="dxa"/>
            <w:vAlign w:val="center"/>
          </w:tcPr>
          <w:p w:rsidR="002B294E" w:rsidRPr="0027459A" w:rsidRDefault="002B294E"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1085" w:type="dxa"/>
          </w:tcPr>
          <w:p w:rsidR="002B294E" w:rsidRPr="0027459A" w:rsidRDefault="002B294E" w:rsidP="00092BF6">
            <w:pPr>
              <w:tabs>
                <w:tab w:val="left" w:pos="1280"/>
              </w:tabs>
              <w:rPr>
                <w:rFonts w:ascii="Times New Roman" w:hAnsi="Times New Roman"/>
              </w:rPr>
            </w:pPr>
          </w:p>
        </w:tc>
      </w:tr>
      <w:tr w:rsidR="002B294E" w:rsidRPr="0027459A" w:rsidTr="00A6731F">
        <w:trPr>
          <w:trHeight w:val="2373"/>
        </w:trPr>
        <w:tc>
          <w:tcPr>
            <w:tcW w:w="843" w:type="dxa"/>
            <w:vAlign w:val="center"/>
          </w:tcPr>
          <w:p w:rsidR="002B294E" w:rsidRPr="0027459A" w:rsidRDefault="002B294E" w:rsidP="00470A5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3</w:t>
            </w:r>
          </w:p>
        </w:tc>
        <w:tc>
          <w:tcPr>
            <w:tcW w:w="722"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3342" w:type="dxa"/>
            <w:vAlign w:val="center"/>
          </w:tcPr>
          <w:p w:rsidR="002B294E" w:rsidRPr="0027459A" w:rsidRDefault="002B294E" w:rsidP="00186EB6">
            <w:pPr>
              <w:tabs>
                <w:tab w:val="left" w:pos="851"/>
              </w:tabs>
              <w:rPr>
                <w:rFonts w:ascii="Times New Roman" w:hAnsi="Times New Roman"/>
              </w:rPr>
            </w:pPr>
            <w:r w:rsidRPr="0027459A">
              <w:rPr>
                <w:rFonts w:ascii="Times New Roman" w:hAnsi="Times New Roman"/>
              </w:rPr>
              <w:t>Tham mưu với UBND xã xây dựng bổ sung phòng tư vấn tâm lý.</w:t>
            </w:r>
          </w:p>
          <w:p w:rsidR="002B294E" w:rsidRPr="0027459A" w:rsidRDefault="002B294E" w:rsidP="00186EB6">
            <w:pPr>
              <w:tabs>
                <w:tab w:val="left" w:pos="851"/>
              </w:tabs>
              <w:rPr>
                <w:rFonts w:ascii="Times New Roman" w:hAnsi="Times New Roman"/>
              </w:rPr>
            </w:pPr>
            <w:r w:rsidRPr="0027459A">
              <w:rPr>
                <w:rFonts w:ascii="Times New Roman" w:hAnsi="Times New Roman"/>
              </w:rPr>
              <w:t xml:space="preserve">Làm tốt công tác xã hội hóa bổ sung CSVC, trang thiết bị phục vụ cho các hoạt động </w:t>
            </w:r>
            <w:r w:rsidRPr="0027459A">
              <w:rPr>
                <w:rFonts w:ascii="Times New Roman" w:hAnsi="Times New Roman"/>
                <w:spacing w:val="-4"/>
              </w:rPr>
              <w:t>GD</w:t>
            </w:r>
            <w:r w:rsidRPr="0027459A">
              <w:rPr>
                <w:rFonts w:ascii="Times New Roman" w:hAnsi="Times New Roman"/>
              </w:rPr>
              <w:t>, đặc biệt là các thiết bị chăm sóc, giáo dục dạy hiện đại.</w:t>
            </w:r>
          </w:p>
          <w:p w:rsidR="002B294E" w:rsidRPr="0027459A" w:rsidRDefault="002B294E" w:rsidP="00186EB6">
            <w:pPr>
              <w:autoSpaceDE w:val="0"/>
              <w:autoSpaceDN w:val="0"/>
              <w:adjustRightInd w:val="0"/>
              <w:jc w:val="both"/>
              <w:rPr>
                <w:rFonts w:ascii="Times New Roman" w:hAnsi="Times New Roman"/>
              </w:rPr>
            </w:pPr>
            <w:r w:rsidRPr="0027459A">
              <w:rPr>
                <w:rFonts w:ascii="Times New Roman" w:hAnsi="Times New Roman"/>
              </w:rPr>
              <w:t>Xây dựng Kế hoạch tổ chức hai môn thể thao phù hợp cho trẻ mầm non.</w:t>
            </w:r>
          </w:p>
        </w:tc>
        <w:tc>
          <w:tcPr>
            <w:tcW w:w="1472" w:type="dxa"/>
            <w:vAlign w:val="center"/>
          </w:tcPr>
          <w:p w:rsidR="002B294E" w:rsidRPr="0027459A" w:rsidRDefault="002B294E" w:rsidP="00092BF6">
            <w:pPr>
              <w:tabs>
                <w:tab w:val="left" w:pos="1280"/>
              </w:tabs>
              <w:jc w:val="center"/>
              <w:rPr>
                <w:rFonts w:ascii="Times New Roman" w:hAnsi="Times New Roman"/>
                <w:bCs/>
                <w:sz w:val="26"/>
                <w:szCs w:val="26"/>
                <w:lang w:val="en-US"/>
              </w:rPr>
            </w:pPr>
          </w:p>
        </w:tc>
        <w:tc>
          <w:tcPr>
            <w:tcW w:w="1276"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2410" w:type="dxa"/>
            <w:vAlign w:val="center"/>
          </w:tcPr>
          <w:p w:rsidR="002B294E" w:rsidRPr="0027459A" w:rsidRDefault="002B294E" w:rsidP="00092BF6">
            <w:pPr>
              <w:tabs>
                <w:tab w:val="left" w:pos="1280"/>
              </w:tabs>
              <w:jc w:val="both"/>
              <w:rPr>
                <w:rFonts w:ascii="Times New Roman" w:hAnsi="Times New Roman"/>
                <w:sz w:val="26"/>
                <w:szCs w:val="26"/>
                <w:lang w:val="pt-BR"/>
              </w:rPr>
            </w:pPr>
          </w:p>
        </w:tc>
        <w:tc>
          <w:tcPr>
            <w:tcW w:w="1111" w:type="dxa"/>
            <w:vAlign w:val="center"/>
          </w:tcPr>
          <w:p w:rsidR="002B294E" w:rsidRPr="0027459A" w:rsidRDefault="002B294E" w:rsidP="00092BF6">
            <w:pPr>
              <w:tabs>
                <w:tab w:val="left" w:pos="1280"/>
              </w:tabs>
              <w:jc w:val="center"/>
              <w:rPr>
                <w:rFonts w:ascii="Times New Roman" w:hAnsi="Times New Roman"/>
                <w:b/>
                <w:sz w:val="26"/>
                <w:szCs w:val="26"/>
              </w:rPr>
            </w:pPr>
          </w:p>
        </w:tc>
        <w:tc>
          <w:tcPr>
            <w:tcW w:w="1157" w:type="dxa"/>
            <w:vAlign w:val="center"/>
          </w:tcPr>
          <w:p w:rsidR="002B294E" w:rsidRPr="0027459A" w:rsidRDefault="002B294E" w:rsidP="00092BF6">
            <w:pPr>
              <w:tabs>
                <w:tab w:val="left" w:pos="1280"/>
              </w:tabs>
              <w:jc w:val="center"/>
              <w:rPr>
                <w:rFonts w:ascii="Times New Roman" w:hAnsi="Times New Roman"/>
                <w:b/>
                <w:sz w:val="26"/>
                <w:szCs w:val="26"/>
                <w:lang w:val="en-US"/>
              </w:rPr>
            </w:pPr>
          </w:p>
        </w:tc>
        <w:tc>
          <w:tcPr>
            <w:tcW w:w="1578" w:type="dxa"/>
            <w:vAlign w:val="center"/>
          </w:tcPr>
          <w:p w:rsidR="002B294E" w:rsidRPr="0027459A" w:rsidRDefault="002B294E"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p>
          <w:p w:rsidR="002B294E" w:rsidRPr="0027459A" w:rsidRDefault="002B294E"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1085" w:type="dxa"/>
          </w:tcPr>
          <w:p w:rsidR="002B294E" w:rsidRPr="0027459A" w:rsidRDefault="002B294E" w:rsidP="00092BF6">
            <w:pPr>
              <w:tabs>
                <w:tab w:val="left" w:pos="1280"/>
              </w:tabs>
              <w:rPr>
                <w:rFonts w:ascii="Times New Roman" w:hAnsi="Times New Roman"/>
              </w:rPr>
            </w:pPr>
          </w:p>
        </w:tc>
      </w:tr>
      <w:tr w:rsidR="002B294E" w:rsidRPr="0027459A" w:rsidTr="002B294E">
        <w:trPr>
          <w:trHeight w:val="415"/>
        </w:trPr>
        <w:tc>
          <w:tcPr>
            <w:tcW w:w="843" w:type="dxa"/>
            <w:vAlign w:val="center"/>
          </w:tcPr>
          <w:p w:rsidR="002B294E" w:rsidRPr="0027459A" w:rsidRDefault="002B294E" w:rsidP="00470A5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t>4</w:t>
            </w:r>
          </w:p>
        </w:tc>
        <w:tc>
          <w:tcPr>
            <w:tcW w:w="722"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3342" w:type="dxa"/>
            <w:vAlign w:val="center"/>
          </w:tcPr>
          <w:p w:rsidR="002B294E" w:rsidRPr="0027459A" w:rsidRDefault="002B294E" w:rsidP="00186EB6">
            <w:pPr>
              <w:rPr>
                <w:rFonts w:ascii="Times New Roman" w:eastAsia="MS Mincho" w:hAnsi="Times New Roman"/>
                <w:spacing w:val="-6"/>
              </w:rPr>
            </w:pPr>
            <w:r w:rsidRPr="0027459A">
              <w:rPr>
                <w:rFonts w:ascii="Times New Roman" w:eastAsia="MS Mincho" w:hAnsi="Times New Roman"/>
                <w:spacing w:val="-6"/>
              </w:rPr>
              <w:t xml:space="preserve">Tham mưu với các cấp lãnh đạo tuyển giáo viên để đủ số </w:t>
            </w:r>
            <w:r w:rsidRPr="0027459A">
              <w:rPr>
                <w:rFonts w:ascii="Times New Roman" w:eastAsia="MS Mincho" w:hAnsi="Times New Roman"/>
                <w:spacing w:val="-6"/>
              </w:rPr>
              <w:lastRenderedPageBreak/>
              <w:t xml:space="preserve">giáo viên trên lớp. </w:t>
            </w:r>
          </w:p>
          <w:p w:rsidR="002B294E" w:rsidRPr="0027459A" w:rsidRDefault="002B294E" w:rsidP="00186EB6">
            <w:pPr>
              <w:rPr>
                <w:rFonts w:ascii="Times New Roman" w:eastAsia="MS Mincho" w:hAnsi="Times New Roman"/>
                <w:spacing w:val="-6"/>
              </w:rPr>
            </w:pPr>
            <w:r w:rsidRPr="0027459A">
              <w:rPr>
                <w:rFonts w:ascii="Times New Roman" w:eastAsia="MS Mincho" w:hAnsi="Times New Roman"/>
                <w:spacing w:val="-6"/>
              </w:rPr>
              <w:t>Cử giáo viên đi học nâng cao trình độ</w:t>
            </w:r>
          </w:p>
          <w:p w:rsidR="002B294E" w:rsidRPr="0027459A" w:rsidRDefault="002B294E" w:rsidP="00186EB6">
            <w:pPr>
              <w:autoSpaceDE w:val="0"/>
              <w:autoSpaceDN w:val="0"/>
              <w:adjustRightInd w:val="0"/>
              <w:jc w:val="both"/>
              <w:rPr>
                <w:rFonts w:ascii="Times New Roman" w:hAnsi="Times New Roman"/>
              </w:rPr>
            </w:pPr>
            <w:r w:rsidRPr="0027459A">
              <w:rPr>
                <w:rFonts w:ascii="Times New Roman" w:eastAsia="MS Mincho" w:hAnsi="Times New Roman"/>
                <w:spacing w:val="-6"/>
              </w:rPr>
              <w:t>Đề xuất với Phòng GD&amp;ĐT, Sở GD&amp;ĐT mở những buổi tập huấn chuyên môn có áp dụng mô hình</w:t>
            </w:r>
            <w:r w:rsidRPr="0027459A">
              <w:rPr>
                <w:rFonts w:ascii="Times New Roman" w:hAnsi="Times New Roman"/>
                <w:i/>
                <w:lang w:val="vi-VN"/>
              </w:rPr>
              <w:t xml:space="preserve">, </w:t>
            </w:r>
            <w:r w:rsidRPr="0027459A">
              <w:rPr>
                <w:rFonts w:ascii="Times New Roman" w:hAnsi="Times New Roman"/>
                <w:lang w:val="vi-VN"/>
              </w:rPr>
              <w:t>phương pháp giáo dục tiên tiến của các nước trong khu vực và thế giới</w:t>
            </w:r>
            <w:r w:rsidRPr="0027459A">
              <w:rPr>
                <w:rFonts w:ascii="Times New Roman" w:hAnsi="Times New Roman"/>
              </w:rPr>
              <w:t>.</w:t>
            </w:r>
          </w:p>
        </w:tc>
        <w:tc>
          <w:tcPr>
            <w:tcW w:w="1472" w:type="dxa"/>
            <w:vAlign w:val="center"/>
          </w:tcPr>
          <w:p w:rsidR="002B294E" w:rsidRPr="0027459A" w:rsidRDefault="002B294E" w:rsidP="00092BF6">
            <w:pPr>
              <w:tabs>
                <w:tab w:val="left" w:pos="1280"/>
              </w:tabs>
              <w:jc w:val="center"/>
              <w:rPr>
                <w:rFonts w:ascii="Times New Roman" w:hAnsi="Times New Roman"/>
                <w:bCs/>
                <w:sz w:val="26"/>
                <w:szCs w:val="26"/>
                <w:lang w:val="en-US"/>
              </w:rPr>
            </w:pPr>
          </w:p>
        </w:tc>
        <w:tc>
          <w:tcPr>
            <w:tcW w:w="1276"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2410" w:type="dxa"/>
            <w:vAlign w:val="center"/>
          </w:tcPr>
          <w:p w:rsidR="002B294E" w:rsidRPr="0027459A" w:rsidRDefault="002B294E" w:rsidP="00092BF6">
            <w:pPr>
              <w:tabs>
                <w:tab w:val="left" w:pos="1280"/>
              </w:tabs>
              <w:jc w:val="both"/>
              <w:rPr>
                <w:rFonts w:ascii="Times New Roman" w:hAnsi="Times New Roman"/>
                <w:sz w:val="26"/>
                <w:szCs w:val="26"/>
                <w:lang w:val="pt-BR"/>
              </w:rPr>
            </w:pPr>
          </w:p>
        </w:tc>
        <w:tc>
          <w:tcPr>
            <w:tcW w:w="1111" w:type="dxa"/>
            <w:vAlign w:val="center"/>
          </w:tcPr>
          <w:p w:rsidR="002B294E" w:rsidRPr="0027459A" w:rsidRDefault="002B294E" w:rsidP="00092BF6">
            <w:pPr>
              <w:tabs>
                <w:tab w:val="left" w:pos="1280"/>
              </w:tabs>
              <w:jc w:val="center"/>
              <w:rPr>
                <w:rFonts w:ascii="Times New Roman" w:hAnsi="Times New Roman"/>
                <w:b/>
                <w:sz w:val="26"/>
                <w:szCs w:val="26"/>
              </w:rPr>
            </w:pPr>
          </w:p>
        </w:tc>
        <w:tc>
          <w:tcPr>
            <w:tcW w:w="1157" w:type="dxa"/>
            <w:vAlign w:val="center"/>
          </w:tcPr>
          <w:p w:rsidR="002B294E" w:rsidRPr="0027459A" w:rsidRDefault="002B294E" w:rsidP="00092BF6">
            <w:pPr>
              <w:tabs>
                <w:tab w:val="left" w:pos="1280"/>
              </w:tabs>
              <w:jc w:val="center"/>
              <w:rPr>
                <w:rFonts w:ascii="Times New Roman" w:hAnsi="Times New Roman"/>
                <w:b/>
                <w:sz w:val="26"/>
                <w:szCs w:val="26"/>
                <w:lang w:val="en-US"/>
              </w:rPr>
            </w:pPr>
          </w:p>
        </w:tc>
        <w:tc>
          <w:tcPr>
            <w:tcW w:w="1578" w:type="dxa"/>
            <w:vAlign w:val="center"/>
          </w:tcPr>
          <w:p w:rsidR="002B294E" w:rsidRPr="0027459A" w:rsidRDefault="002B294E"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tc>
        <w:tc>
          <w:tcPr>
            <w:tcW w:w="1085" w:type="dxa"/>
          </w:tcPr>
          <w:p w:rsidR="002B294E" w:rsidRPr="0027459A" w:rsidRDefault="002B294E" w:rsidP="00092BF6">
            <w:pPr>
              <w:tabs>
                <w:tab w:val="left" w:pos="1280"/>
              </w:tabs>
              <w:rPr>
                <w:rFonts w:ascii="Times New Roman" w:hAnsi="Times New Roman"/>
              </w:rPr>
            </w:pPr>
          </w:p>
        </w:tc>
      </w:tr>
      <w:tr w:rsidR="002B294E" w:rsidRPr="0027459A" w:rsidTr="00A6731F">
        <w:trPr>
          <w:trHeight w:val="699"/>
        </w:trPr>
        <w:tc>
          <w:tcPr>
            <w:tcW w:w="843" w:type="dxa"/>
            <w:vAlign w:val="center"/>
          </w:tcPr>
          <w:p w:rsidR="002B294E" w:rsidRPr="0027459A" w:rsidRDefault="002B294E" w:rsidP="00470A5A">
            <w:pPr>
              <w:tabs>
                <w:tab w:val="left" w:pos="1280"/>
              </w:tabs>
              <w:jc w:val="center"/>
              <w:rPr>
                <w:rFonts w:ascii="Times New Roman" w:hAnsi="Times New Roman"/>
                <w:sz w:val="26"/>
                <w:szCs w:val="26"/>
                <w:lang w:val="en-US"/>
              </w:rPr>
            </w:pPr>
            <w:r w:rsidRPr="0027459A">
              <w:rPr>
                <w:rFonts w:ascii="Times New Roman" w:hAnsi="Times New Roman"/>
                <w:sz w:val="26"/>
                <w:szCs w:val="26"/>
                <w:lang w:val="en-US"/>
              </w:rPr>
              <w:lastRenderedPageBreak/>
              <w:t>5</w:t>
            </w:r>
          </w:p>
        </w:tc>
        <w:tc>
          <w:tcPr>
            <w:tcW w:w="722"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3342" w:type="dxa"/>
          </w:tcPr>
          <w:p w:rsidR="002B294E" w:rsidRPr="0027459A" w:rsidRDefault="002B294E" w:rsidP="008C372C">
            <w:pPr>
              <w:rPr>
                <w:rFonts w:ascii="Times New Roman" w:hAnsi="Times New Roman"/>
                <w:spacing w:val="-4"/>
                <w:lang w:val="nb-NO"/>
              </w:rPr>
            </w:pPr>
            <w:r w:rsidRPr="0027459A">
              <w:rPr>
                <w:rFonts w:ascii="Times New Roman" w:eastAsia="MS Mincho" w:hAnsi="Times New Roman"/>
                <w:spacing w:val="-6"/>
                <w:lang w:val="nb-NO"/>
              </w:rPr>
              <w:t>Xây dựng kế hoạch điều chỉnh nội dung</w:t>
            </w:r>
            <w:r w:rsidRPr="0027459A">
              <w:rPr>
                <w:rFonts w:ascii="Times New Roman" w:hAnsi="Times New Roman"/>
                <w:spacing w:val="-4"/>
                <w:lang w:val="nb-NO"/>
              </w:rPr>
              <w:t xml:space="preserve"> phương pháp giáo dục để nâng cao chất lượng nuôi dưỡng, chăm sóc và giáo dục trẻ</w:t>
            </w:r>
          </w:p>
          <w:p w:rsidR="006972FC" w:rsidRPr="0027459A" w:rsidRDefault="006972FC" w:rsidP="008C372C">
            <w:pPr>
              <w:rPr>
                <w:rFonts w:ascii="Times New Roman" w:hAnsi="Times New Roman"/>
              </w:rPr>
            </w:pPr>
            <w:r w:rsidRPr="0027459A">
              <w:rPr>
                <w:rFonts w:ascii="Times New Roman" w:hAnsi="Times New Roman"/>
                <w:shd w:val="clear" w:color="auto" w:fill="FFFFFF"/>
              </w:rPr>
              <w:t>Xây dựng video gửi tới phụ huynh để dạy trẻ tại nhà.</w:t>
            </w:r>
          </w:p>
          <w:p w:rsidR="002B294E" w:rsidRPr="0027459A" w:rsidRDefault="002B294E" w:rsidP="008C372C">
            <w:pPr>
              <w:rPr>
                <w:rFonts w:ascii="Times New Roman" w:hAnsi="Times New Roman"/>
              </w:rPr>
            </w:pPr>
            <w:r w:rsidRPr="0027459A">
              <w:rPr>
                <w:rFonts w:ascii="Times New Roman" w:eastAsia="MS Mincho" w:hAnsi="Times New Roman"/>
                <w:spacing w:val="-6"/>
                <w:lang w:val="nb-NO"/>
              </w:rPr>
              <w:t>Tổ chức thực hiện theo kế hoạch có sự tham gia của các nhóm lớp</w:t>
            </w:r>
          </w:p>
          <w:p w:rsidR="002B294E" w:rsidRPr="0027459A" w:rsidRDefault="002B294E" w:rsidP="008C372C">
            <w:pPr>
              <w:rPr>
                <w:rFonts w:ascii="Times New Roman" w:hAnsi="Times New Roman"/>
              </w:rPr>
            </w:pPr>
            <w:r w:rsidRPr="0027459A">
              <w:rPr>
                <w:rFonts w:ascii="Times New Roman" w:eastAsia="MS Mincho" w:hAnsi="Times New Roman"/>
                <w:spacing w:val="-6"/>
                <w:lang w:val="nb-NO"/>
              </w:rPr>
              <w:t>Theo dõi, đánh giá các hoạt động sau khi đã điều chỉnh</w:t>
            </w:r>
          </w:p>
          <w:p w:rsidR="002B294E" w:rsidRPr="0027459A" w:rsidRDefault="002B294E" w:rsidP="00092BF6">
            <w:pPr>
              <w:autoSpaceDE w:val="0"/>
              <w:autoSpaceDN w:val="0"/>
              <w:adjustRightInd w:val="0"/>
              <w:jc w:val="both"/>
              <w:rPr>
                <w:rFonts w:ascii="Times New Roman" w:hAnsi="Times New Roman"/>
                <w:sz w:val="26"/>
                <w:szCs w:val="26"/>
              </w:rPr>
            </w:pPr>
          </w:p>
        </w:tc>
        <w:tc>
          <w:tcPr>
            <w:tcW w:w="1472" w:type="dxa"/>
            <w:vAlign w:val="center"/>
          </w:tcPr>
          <w:p w:rsidR="002B294E" w:rsidRPr="0027459A" w:rsidRDefault="002B294E" w:rsidP="00092BF6">
            <w:pPr>
              <w:tabs>
                <w:tab w:val="left" w:pos="1280"/>
              </w:tabs>
              <w:jc w:val="center"/>
              <w:rPr>
                <w:rFonts w:ascii="Times New Roman" w:hAnsi="Times New Roman"/>
                <w:bCs/>
                <w:sz w:val="26"/>
                <w:szCs w:val="26"/>
                <w:lang w:val="en-US"/>
              </w:rPr>
            </w:pPr>
          </w:p>
        </w:tc>
        <w:tc>
          <w:tcPr>
            <w:tcW w:w="1276" w:type="dxa"/>
            <w:vAlign w:val="center"/>
          </w:tcPr>
          <w:p w:rsidR="002B294E" w:rsidRPr="0027459A" w:rsidRDefault="002B294E" w:rsidP="00092BF6">
            <w:pPr>
              <w:tabs>
                <w:tab w:val="left" w:pos="1280"/>
              </w:tabs>
              <w:jc w:val="center"/>
              <w:rPr>
                <w:rFonts w:ascii="Times New Roman" w:hAnsi="Times New Roman"/>
                <w:sz w:val="26"/>
                <w:szCs w:val="26"/>
                <w:lang w:val="en-US"/>
              </w:rPr>
            </w:pPr>
          </w:p>
        </w:tc>
        <w:tc>
          <w:tcPr>
            <w:tcW w:w="2410" w:type="dxa"/>
            <w:vAlign w:val="center"/>
          </w:tcPr>
          <w:p w:rsidR="002B294E" w:rsidRPr="0027459A" w:rsidRDefault="002B294E" w:rsidP="00092BF6">
            <w:pPr>
              <w:tabs>
                <w:tab w:val="left" w:pos="1280"/>
              </w:tabs>
              <w:jc w:val="both"/>
              <w:rPr>
                <w:rFonts w:ascii="Times New Roman" w:hAnsi="Times New Roman"/>
                <w:sz w:val="26"/>
                <w:szCs w:val="26"/>
                <w:lang w:val="pt-BR"/>
              </w:rPr>
            </w:pPr>
          </w:p>
        </w:tc>
        <w:tc>
          <w:tcPr>
            <w:tcW w:w="1111" w:type="dxa"/>
            <w:vAlign w:val="center"/>
          </w:tcPr>
          <w:p w:rsidR="002B294E" w:rsidRPr="0027459A" w:rsidRDefault="00F33906"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F33906" w:rsidRPr="0027459A" w:rsidRDefault="00F33906" w:rsidP="00092BF6">
            <w:pPr>
              <w:tabs>
                <w:tab w:val="left" w:pos="1280"/>
              </w:tabs>
              <w:jc w:val="center"/>
              <w:rPr>
                <w:rFonts w:ascii="Times New Roman" w:hAnsi="Times New Roman"/>
                <w:b/>
                <w:sz w:val="26"/>
                <w:szCs w:val="26"/>
              </w:rPr>
            </w:pPr>
          </w:p>
          <w:p w:rsidR="00F33906" w:rsidRPr="0027459A" w:rsidRDefault="00F33906" w:rsidP="00092BF6">
            <w:pPr>
              <w:tabs>
                <w:tab w:val="left" w:pos="1280"/>
              </w:tabs>
              <w:jc w:val="center"/>
              <w:rPr>
                <w:rFonts w:ascii="Times New Roman" w:hAnsi="Times New Roman"/>
                <w:b/>
                <w:sz w:val="26"/>
                <w:szCs w:val="26"/>
              </w:rPr>
            </w:pPr>
          </w:p>
          <w:p w:rsidR="00F33906" w:rsidRPr="0027459A" w:rsidRDefault="00F33906" w:rsidP="00092BF6">
            <w:pPr>
              <w:tabs>
                <w:tab w:val="left" w:pos="1280"/>
              </w:tabs>
              <w:jc w:val="center"/>
              <w:rPr>
                <w:rFonts w:ascii="Times New Roman" w:hAnsi="Times New Roman"/>
                <w:b/>
                <w:sz w:val="26"/>
                <w:szCs w:val="26"/>
              </w:rPr>
            </w:pPr>
          </w:p>
          <w:p w:rsidR="006972FC" w:rsidRPr="0027459A" w:rsidRDefault="006972FC" w:rsidP="00092BF6">
            <w:pPr>
              <w:tabs>
                <w:tab w:val="left" w:pos="1280"/>
              </w:tabs>
              <w:jc w:val="center"/>
              <w:rPr>
                <w:rFonts w:ascii="Times New Roman" w:hAnsi="Times New Roman"/>
                <w:b/>
                <w:sz w:val="26"/>
                <w:szCs w:val="26"/>
              </w:rPr>
            </w:pPr>
          </w:p>
          <w:p w:rsidR="006972FC" w:rsidRPr="0027459A" w:rsidRDefault="006972FC" w:rsidP="00092BF6">
            <w:pPr>
              <w:tabs>
                <w:tab w:val="left" w:pos="1280"/>
              </w:tabs>
              <w:jc w:val="center"/>
              <w:rPr>
                <w:rFonts w:ascii="Times New Roman" w:hAnsi="Times New Roman"/>
                <w:b/>
                <w:sz w:val="26"/>
                <w:szCs w:val="26"/>
              </w:rPr>
            </w:pPr>
          </w:p>
          <w:p w:rsidR="006972FC" w:rsidRPr="0027459A" w:rsidRDefault="006972FC" w:rsidP="00092BF6">
            <w:pPr>
              <w:tabs>
                <w:tab w:val="left" w:pos="1280"/>
              </w:tabs>
              <w:jc w:val="center"/>
              <w:rPr>
                <w:rFonts w:ascii="Times New Roman" w:hAnsi="Times New Roman"/>
                <w:b/>
                <w:sz w:val="26"/>
                <w:szCs w:val="26"/>
              </w:rPr>
            </w:pPr>
          </w:p>
          <w:p w:rsidR="006972FC" w:rsidRPr="0027459A" w:rsidRDefault="006972FC" w:rsidP="00092BF6">
            <w:pPr>
              <w:tabs>
                <w:tab w:val="left" w:pos="1280"/>
              </w:tabs>
              <w:jc w:val="center"/>
              <w:rPr>
                <w:rFonts w:ascii="Times New Roman" w:hAnsi="Times New Roman"/>
                <w:b/>
                <w:sz w:val="26"/>
                <w:szCs w:val="26"/>
              </w:rPr>
            </w:pPr>
          </w:p>
          <w:p w:rsidR="00F33906" w:rsidRPr="0027459A" w:rsidRDefault="006972FC" w:rsidP="00092BF6">
            <w:pPr>
              <w:tabs>
                <w:tab w:val="left" w:pos="1280"/>
              </w:tabs>
              <w:jc w:val="center"/>
              <w:rPr>
                <w:rFonts w:ascii="Times New Roman" w:hAnsi="Times New Roman"/>
                <w:b/>
                <w:sz w:val="26"/>
                <w:szCs w:val="26"/>
              </w:rPr>
            </w:pPr>
            <w:r w:rsidRPr="0027459A">
              <w:rPr>
                <w:rFonts w:ascii="Times New Roman" w:hAnsi="Times New Roman"/>
                <w:b/>
                <w:sz w:val="26"/>
                <w:szCs w:val="26"/>
              </w:rPr>
              <w:t>X</w:t>
            </w:r>
          </w:p>
          <w:p w:rsidR="006972FC" w:rsidRPr="0027459A" w:rsidRDefault="006972FC" w:rsidP="00092BF6">
            <w:pPr>
              <w:tabs>
                <w:tab w:val="left" w:pos="1280"/>
              </w:tabs>
              <w:jc w:val="center"/>
              <w:rPr>
                <w:rFonts w:ascii="Times New Roman" w:hAnsi="Times New Roman"/>
                <w:b/>
                <w:sz w:val="26"/>
                <w:szCs w:val="26"/>
              </w:rPr>
            </w:pPr>
          </w:p>
          <w:p w:rsidR="006972FC" w:rsidRPr="0027459A" w:rsidRDefault="006972FC" w:rsidP="00092BF6">
            <w:pPr>
              <w:tabs>
                <w:tab w:val="left" w:pos="1280"/>
              </w:tabs>
              <w:jc w:val="center"/>
              <w:rPr>
                <w:rFonts w:ascii="Times New Roman" w:hAnsi="Times New Roman"/>
                <w:b/>
                <w:sz w:val="26"/>
                <w:szCs w:val="26"/>
              </w:rPr>
            </w:pPr>
          </w:p>
          <w:p w:rsidR="006972FC" w:rsidRPr="0027459A" w:rsidRDefault="006972FC" w:rsidP="00092BF6">
            <w:pPr>
              <w:tabs>
                <w:tab w:val="left" w:pos="1280"/>
              </w:tabs>
              <w:jc w:val="center"/>
              <w:rPr>
                <w:rFonts w:ascii="Times New Roman" w:hAnsi="Times New Roman"/>
                <w:b/>
                <w:sz w:val="26"/>
                <w:szCs w:val="26"/>
              </w:rPr>
            </w:pPr>
          </w:p>
          <w:p w:rsidR="00F33906" w:rsidRPr="0027459A" w:rsidRDefault="00F33906" w:rsidP="00092BF6">
            <w:pPr>
              <w:tabs>
                <w:tab w:val="left" w:pos="1280"/>
              </w:tabs>
              <w:jc w:val="center"/>
              <w:rPr>
                <w:rFonts w:ascii="Times New Roman" w:hAnsi="Times New Roman"/>
                <w:b/>
                <w:sz w:val="26"/>
                <w:szCs w:val="26"/>
              </w:rPr>
            </w:pPr>
          </w:p>
          <w:p w:rsidR="00F33906" w:rsidRPr="0027459A" w:rsidRDefault="00F33906" w:rsidP="00092BF6">
            <w:pPr>
              <w:tabs>
                <w:tab w:val="left" w:pos="1280"/>
              </w:tabs>
              <w:jc w:val="center"/>
              <w:rPr>
                <w:rFonts w:ascii="Times New Roman" w:hAnsi="Times New Roman"/>
                <w:b/>
                <w:sz w:val="26"/>
                <w:szCs w:val="26"/>
              </w:rPr>
            </w:pPr>
          </w:p>
          <w:p w:rsidR="00F33906" w:rsidRPr="0027459A" w:rsidRDefault="00F33906" w:rsidP="00092BF6">
            <w:pPr>
              <w:tabs>
                <w:tab w:val="left" w:pos="1280"/>
              </w:tabs>
              <w:jc w:val="center"/>
              <w:rPr>
                <w:rFonts w:ascii="Times New Roman" w:hAnsi="Times New Roman"/>
                <w:b/>
                <w:sz w:val="26"/>
                <w:szCs w:val="26"/>
              </w:rPr>
            </w:pPr>
          </w:p>
          <w:p w:rsidR="00F33906" w:rsidRPr="0027459A" w:rsidRDefault="00F33906" w:rsidP="00092BF6">
            <w:pPr>
              <w:tabs>
                <w:tab w:val="left" w:pos="1280"/>
              </w:tabs>
              <w:jc w:val="center"/>
              <w:rPr>
                <w:rFonts w:ascii="Times New Roman" w:hAnsi="Times New Roman"/>
                <w:b/>
                <w:sz w:val="26"/>
                <w:szCs w:val="26"/>
              </w:rPr>
            </w:pPr>
          </w:p>
        </w:tc>
        <w:tc>
          <w:tcPr>
            <w:tcW w:w="1157" w:type="dxa"/>
            <w:vAlign w:val="center"/>
          </w:tcPr>
          <w:p w:rsidR="00F33906" w:rsidRPr="0027459A" w:rsidRDefault="00F33906" w:rsidP="00092BF6">
            <w:pPr>
              <w:tabs>
                <w:tab w:val="left" w:pos="1280"/>
              </w:tabs>
              <w:jc w:val="center"/>
              <w:rPr>
                <w:rFonts w:ascii="Times New Roman" w:hAnsi="Times New Roman"/>
                <w:b/>
                <w:sz w:val="26"/>
                <w:szCs w:val="26"/>
                <w:lang w:val="en-US"/>
              </w:rPr>
            </w:pPr>
          </w:p>
          <w:p w:rsidR="00F33906" w:rsidRPr="0027459A" w:rsidRDefault="00F33906" w:rsidP="00092BF6">
            <w:pPr>
              <w:tabs>
                <w:tab w:val="left" w:pos="1280"/>
              </w:tabs>
              <w:jc w:val="center"/>
              <w:rPr>
                <w:rFonts w:ascii="Times New Roman" w:hAnsi="Times New Roman"/>
                <w:b/>
                <w:sz w:val="26"/>
                <w:szCs w:val="26"/>
                <w:lang w:val="en-US"/>
              </w:rPr>
            </w:pPr>
          </w:p>
          <w:p w:rsidR="00F33906" w:rsidRPr="0027459A" w:rsidRDefault="006972FC" w:rsidP="00092BF6">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p w:rsidR="00F33906" w:rsidRPr="0027459A" w:rsidRDefault="00F33906" w:rsidP="00092BF6">
            <w:pPr>
              <w:tabs>
                <w:tab w:val="left" w:pos="1280"/>
              </w:tabs>
              <w:jc w:val="center"/>
              <w:rPr>
                <w:rFonts w:ascii="Times New Roman" w:hAnsi="Times New Roman"/>
                <w:b/>
                <w:sz w:val="26"/>
                <w:szCs w:val="26"/>
                <w:lang w:val="en-US"/>
              </w:rPr>
            </w:pPr>
          </w:p>
          <w:p w:rsidR="00F33906" w:rsidRPr="0027459A" w:rsidRDefault="00F33906" w:rsidP="00092BF6">
            <w:pPr>
              <w:tabs>
                <w:tab w:val="left" w:pos="1280"/>
              </w:tabs>
              <w:jc w:val="center"/>
              <w:rPr>
                <w:rFonts w:ascii="Times New Roman" w:hAnsi="Times New Roman"/>
                <w:b/>
                <w:sz w:val="26"/>
                <w:szCs w:val="26"/>
                <w:lang w:val="en-US"/>
              </w:rPr>
            </w:pPr>
          </w:p>
          <w:p w:rsidR="00F33906" w:rsidRPr="0027459A" w:rsidRDefault="00F33906" w:rsidP="00092BF6">
            <w:pPr>
              <w:tabs>
                <w:tab w:val="left" w:pos="1280"/>
              </w:tabs>
              <w:jc w:val="center"/>
              <w:rPr>
                <w:rFonts w:ascii="Times New Roman" w:hAnsi="Times New Roman"/>
                <w:b/>
                <w:sz w:val="26"/>
                <w:szCs w:val="26"/>
                <w:lang w:val="en-US"/>
              </w:rPr>
            </w:pPr>
          </w:p>
          <w:p w:rsidR="00F33906" w:rsidRPr="0027459A" w:rsidRDefault="00F33906" w:rsidP="00092BF6">
            <w:pPr>
              <w:tabs>
                <w:tab w:val="left" w:pos="1280"/>
              </w:tabs>
              <w:jc w:val="center"/>
              <w:rPr>
                <w:rFonts w:ascii="Times New Roman" w:hAnsi="Times New Roman"/>
                <w:b/>
                <w:sz w:val="26"/>
                <w:szCs w:val="26"/>
                <w:lang w:val="en-US"/>
              </w:rPr>
            </w:pPr>
          </w:p>
          <w:p w:rsidR="00F33906" w:rsidRPr="0027459A" w:rsidRDefault="00F33906" w:rsidP="00092BF6">
            <w:pPr>
              <w:tabs>
                <w:tab w:val="left" w:pos="1280"/>
              </w:tabs>
              <w:jc w:val="center"/>
              <w:rPr>
                <w:rFonts w:ascii="Times New Roman" w:hAnsi="Times New Roman"/>
                <w:b/>
                <w:sz w:val="26"/>
                <w:szCs w:val="26"/>
                <w:lang w:val="en-US"/>
              </w:rPr>
            </w:pPr>
          </w:p>
          <w:p w:rsidR="002B294E" w:rsidRPr="0027459A" w:rsidRDefault="002B294E" w:rsidP="00092BF6">
            <w:pPr>
              <w:tabs>
                <w:tab w:val="left" w:pos="1280"/>
              </w:tabs>
              <w:jc w:val="center"/>
              <w:rPr>
                <w:rFonts w:ascii="Times New Roman" w:hAnsi="Times New Roman"/>
                <w:b/>
                <w:sz w:val="26"/>
                <w:szCs w:val="26"/>
                <w:lang w:val="en-US"/>
              </w:rPr>
            </w:pPr>
            <w:r w:rsidRPr="0027459A">
              <w:rPr>
                <w:rFonts w:ascii="Times New Roman" w:hAnsi="Times New Roman"/>
                <w:b/>
                <w:sz w:val="26"/>
                <w:szCs w:val="26"/>
                <w:lang w:val="en-US"/>
              </w:rPr>
              <w:t>x</w:t>
            </w:r>
          </w:p>
        </w:tc>
        <w:tc>
          <w:tcPr>
            <w:tcW w:w="1578" w:type="dxa"/>
            <w:vAlign w:val="center"/>
          </w:tcPr>
          <w:p w:rsidR="002B294E" w:rsidRPr="0027459A" w:rsidRDefault="002B294E" w:rsidP="00092BF6">
            <w:pPr>
              <w:tabs>
                <w:tab w:val="left" w:pos="1280"/>
              </w:tabs>
              <w:jc w:val="center"/>
              <w:rPr>
                <w:rFonts w:ascii="Times New Roman" w:hAnsi="Times New Roman"/>
                <w:b/>
                <w:sz w:val="26"/>
                <w:szCs w:val="26"/>
              </w:rPr>
            </w:pPr>
          </w:p>
        </w:tc>
        <w:tc>
          <w:tcPr>
            <w:tcW w:w="1085" w:type="dxa"/>
          </w:tcPr>
          <w:p w:rsidR="002B294E" w:rsidRPr="0027459A" w:rsidRDefault="002B294E" w:rsidP="00092BF6">
            <w:pPr>
              <w:tabs>
                <w:tab w:val="left" w:pos="1280"/>
              </w:tabs>
              <w:rPr>
                <w:rFonts w:ascii="Times New Roman" w:hAnsi="Times New Roman"/>
              </w:rPr>
            </w:pPr>
          </w:p>
        </w:tc>
      </w:tr>
    </w:tbl>
    <w:p w:rsidR="00D55614" w:rsidRPr="0027459A" w:rsidRDefault="00D55614" w:rsidP="0094754B">
      <w:pPr>
        <w:spacing w:line="360" w:lineRule="exact"/>
        <w:jc w:val="both"/>
        <w:rPr>
          <w:rFonts w:ascii="Times New Roman" w:hAnsi="Times New Roman"/>
          <w:b/>
          <w:bCs/>
          <w:lang w:val="en-US"/>
        </w:rPr>
        <w:sectPr w:rsidR="00D55614" w:rsidRPr="0027459A" w:rsidSect="00E12239">
          <w:type w:val="continuous"/>
          <w:pgSz w:w="16840" w:h="11907" w:orient="landscape" w:code="9"/>
          <w:pgMar w:top="1134" w:right="567" w:bottom="709" w:left="567" w:header="284" w:footer="340" w:gutter="0"/>
          <w:cols w:space="720"/>
          <w:docGrid w:linePitch="381"/>
        </w:sectPr>
      </w:pP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lastRenderedPageBreak/>
        <w:t>* Biện pháp chưa thực hiện được: 05</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Việc công khai chiến lược phát triển chưa nhận được nhiều ý kiến đóng góp của các tổ chức và cá nhân ngoài nhà trường.</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Tỷ lệ giáo viên đạt mức tốt mới có 3</w:t>
      </w:r>
      <w:r w:rsidR="00AF48E6" w:rsidRPr="0027459A">
        <w:rPr>
          <w:rFonts w:eastAsia="Times New Roman"/>
          <w:sz w:val="28"/>
          <w:szCs w:val="28"/>
          <w:shd w:val="clear" w:color="auto" w:fill="FFFFFF"/>
        </w:rPr>
        <w:t>3</w:t>
      </w:r>
      <w:r w:rsidRPr="0027459A">
        <w:rPr>
          <w:rFonts w:eastAsia="Times New Roman"/>
          <w:sz w:val="28"/>
          <w:szCs w:val="28"/>
          <w:shd w:val="clear" w:color="auto" w:fill="FFFFFF"/>
        </w:rPr>
        <w:t>%</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Chưa có phòng tư vấn tâm lý</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Chưa có đầy đủ trang thiết bị hiện đại phục vụ hoạt động nuôi dưỡng chăm sóc và giáo dục trẻ</w:t>
      </w:r>
      <w:r w:rsidR="00AF48E6" w:rsidRPr="0027459A">
        <w:rPr>
          <w:rFonts w:eastAsia="Times New Roman"/>
          <w:sz w:val="28"/>
          <w:szCs w:val="28"/>
          <w:shd w:val="clear" w:color="auto" w:fill="FFFFFF"/>
        </w:rPr>
        <w:t xml:space="preserve"> đặc biệt là phòng học thông minh và Montessori.</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Chưa có giáo viên chuyên ngành hướng dẫn, tổ chức được 2 môn thể thao cho trẻ em lứa tuổi mầm non.</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xml:space="preserve">- </w:t>
      </w:r>
      <w:r w:rsidR="00CD65DC" w:rsidRPr="0027459A">
        <w:rPr>
          <w:rFonts w:eastAsia="Times New Roman"/>
          <w:sz w:val="28"/>
          <w:szCs w:val="28"/>
          <w:shd w:val="clear" w:color="auto" w:fill="FFFFFF"/>
        </w:rPr>
        <w:t>Khu trải nghiệm cho trẻ và m</w:t>
      </w:r>
      <w:r w:rsidRPr="0027459A">
        <w:rPr>
          <w:rFonts w:eastAsia="Times New Roman"/>
          <w:sz w:val="28"/>
          <w:szCs w:val="28"/>
          <w:shd w:val="clear" w:color="auto" w:fill="FFFFFF"/>
        </w:rPr>
        <w:t>ột số khu vực chơi ngoài trời chưa có sự khác biệt rõ nét so với các đơn vị trong huyện.</w:t>
      </w:r>
    </w:p>
    <w:p w:rsidR="0056716D" w:rsidRPr="0027459A" w:rsidRDefault="0056716D" w:rsidP="009545AC">
      <w:pPr>
        <w:pStyle w:val="NormalWeb"/>
        <w:shd w:val="clear" w:color="auto" w:fill="FFFFFF"/>
        <w:spacing w:beforeAutospacing="0" w:after="100" w:afterAutospacing="0"/>
        <w:jc w:val="both"/>
        <w:rPr>
          <w:rFonts w:eastAsia="Times New Roman"/>
          <w:sz w:val="28"/>
          <w:szCs w:val="28"/>
        </w:rPr>
      </w:pPr>
      <w:r w:rsidRPr="0027459A">
        <w:rPr>
          <w:rFonts w:eastAsia="Times New Roman"/>
          <w:sz w:val="28"/>
          <w:szCs w:val="28"/>
          <w:shd w:val="clear" w:color="auto" w:fill="FFFFFF"/>
        </w:rPr>
        <w:t xml:space="preserve">- Việc điều chỉnh, cải tiến nội dung, phương pháp giáo dục để nâng cao chất lượng nuôi dưỡng, chăm sóc giáo dục trẻ của nhà trường </w:t>
      </w:r>
      <w:r w:rsidR="00FA3623" w:rsidRPr="0027459A">
        <w:rPr>
          <w:rFonts w:eastAsia="Times New Roman"/>
          <w:sz w:val="28"/>
          <w:szCs w:val="28"/>
          <w:shd w:val="clear" w:color="auto" w:fill="FFFFFF"/>
        </w:rPr>
        <w:t>chưa có nhiều điểm mới.</w:t>
      </w:r>
      <w:r w:rsidR="00AF48E6" w:rsidRPr="0027459A">
        <w:rPr>
          <w:rFonts w:eastAsia="Times New Roman"/>
          <w:sz w:val="28"/>
          <w:szCs w:val="28"/>
          <w:shd w:val="clear" w:color="auto" w:fill="FFFFFF"/>
        </w:rPr>
        <w:t xml:space="preserve"> Việc xây dựng video gửi tới phụ huynh chất lượng chưa được đồng đều giữa các giáo viên</w:t>
      </w:r>
      <w:r w:rsidR="00E83002" w:rsidRPr="0027459A">
        <w:rPr>
          <w:rFonts w:eastAsia="Times New Roman"/>
          <w:sz w:val="28"/>
          <w:szCs w:val="28"/>
          <w:shd w:val="clear" w:color="auto" w:fill="FFFFFF"/>
        </w:rPr>
        <w:t xml:space="preserve"> ở các khối lớp.</w:t>
      </w:r>
    </w:p>
    <w:p w:rsidR="0094754B" w:rsidRPr="0027459A" w:rsidRDefault="0094754B" w:rsidP="009545AC">
      <w:pPr>
        <w:jc w:val="both"/>
        <w:rPr>
          <w:rFonts w:ascii="Times New Roman" w:hAnsi="Times New Roman"/>
          <w:b/>
          <w:bCs/>
          <w:lang w:val="en-US"/>
        </w:rPr>
      </w:pPr>
      <w:r w:rsidRPr="0027459A">
        <w:rPr>
          <w:rFonts w:ascii="Times New Roman" w:hAnsi="Times New Roman"/>
          <w:b/>
          <w:bCs/>
          <w:lang w:val="en-US"/>
        </w:rPr>
        <w:t>ĐÁNH GIÁ CHUNG</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 xml:space="preserve">- </w:t>
      </w:r>
      <w:r w:rsidR="0049094C" w:rsidRPr="0027459A">
        <w:rPr>
          <w:rFonts w:eastAsia="Times New Roman"/>
          <w:sz w:val="28"/>
          <w:szCs w:val="28"/>
          <w:shd w:val="clear" w:color="auto" w:fill="FFFFFF"/>
          <w:lang w:val="pt-BR"/>
        </w:rPr>
        <w:t xml:space="preserve">Qua kết quả đánh giá chất lượng các hoạt động nuôi dưỡng, chăm sóc, giáo dục trẻ của nhà trường của Hội đồng tự đánh giá, </w:t>
      </w:r>
      <w:r w:rsidRPr="0027459A">
        <w:rPr>
          <w:rFonts w:eastAsia="Times New Roman"/>
          <w:sz w:val="28"/>
          <w:szCs w:val="28"/>
          <w:shd w:val="clear" w:color="auto" w:fill="FFFFFF"/>
          <w:lang w:val="pt-BR"/>
        </w:rPr>
        <w:t xml:space="preserve">Nhà trường đã </w:t>
      </w:r>
      <w:r w:rsidR="0049094C" w:rsidRPr="0027459A">
        <w:rPr>
          <w:rFonts w:eastAsia="Times New Roman"/>
          <w:sz w:val="28"/>
          <w:szCs w:val="28"/>
          <w:shd w:val="clear" w:color="auto" w:fill="FFFFFF"/>
          <w:lang w:val="pt-BR"/>
        </w:rPr>
        <w:t>thực hiện tốt theo kế hoạch cải tiến chất lượng đã đề ra. D</w:t>
      </w:r>
      <w:r w:rsidRPr="0027459A">
        <w:rPr>
          <w:rFonts w:eastAsia="Times New Roman"/>
          <w:sz w:val="28"/>
          <w:szCs w:val="28"/>
          <w:shd w:val="clear" w:color="auto" w:fill="FFFFFF"/>
          <w:lang w:val="pt-BR"/>
        </w:rPr>
        <w:t>uy trì được chất lượng các tiêu chí đã đạt và tích cực thực hiện cải tiến nâng cao chất lượng các tiêu chí. So sánh với các năm học trước: CSVC trang thiết bị dạy học được cải tạo và bổ sung tốt hơn, chất lượng CSGD trẻ được nâng lên.</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pacing w:val="-6"/>
          <w:sz w:val="28"/>
          <w:szCs w:val="28"/>
          <w:shd w:val="clear" w:color="auto" w:fill="FFFFFF"/>
          <w:lang w:val="pt-BR"/>
        </w:rPr>
        <w:t>*Biện pháp chưa thực hiện được</w:t>
      </w:r>
      <w:r w:rsidRPr="0027459A">
        <w:rPr>
          <w:rFonts w:eastAsia="Times New Roman"/>
          <w:sz w:val="28"/>
          <w:szCs w:val="28"/>
          <w:shd w:val="clear" w:color="auto" w:fill="FFFFFF"/>
          <w:lang w:val="pt-BR"/>
        </w:rPr>
        <w:t>:</w:t>
      </w:r>
    </w:p>
    <w:p w:rsidR="00A6731F" w:rsidRPr="0027459A" w:rsidRDefault="00A6731F" w:rsidP="009545AC">
      <w:pPr>
        <w:pStyle w:val="NormalWeb"/>
        <w:shd w:val="clear" w:color="auto" w:fill="FFFFFF"/>
        <w:spacing w:beforeAutospacing="0" w:after="100" w:afterAutospacing="0"/>
        <w:jc w:val="both"/>
        <w:rPr>
          <w:sz w:val="28"/>
          <w:szCs w:val="28"/>
          <w:shd w:val="clear" w:color="auto" w:fill="FFFFFF"/>
          <w:lang w:val="pt-BR"/>
        </w:rPr>
      </w:pPr>
      <w:r w:rsidRPr="0027459A">
        <w:rPr>
          <w:sz w:val="28"/>
          <w:szCs w:val="28"/>
          <w:shd w:val="clear" w:color="auto" w:fill="FFFFFF"/>
          <w:lang w:val="pt-BR"/>
        </w:rPr>
        <w:t xml:space="preserve">- Chỉ số </w:t>
      </w:r>
      <w:r w:rsidR="008B70FA" w:rsidRPr="0027459A">
        <w:rPr>
          <w:sz w:val="28"/>
          <w:szCs w:val="28"/>
          <w:shd w:val="clear" w:color="auto" w:fill="FFFFFF"/>
          <w:lang w:val="pt-BR"/>
        </w:rPr>
        <w:t>a</w:t>
      </w:r>
      <w:r w:rsidRPr="0027459A">
        <w:rPr>
          <w:sz w:val="28"/>
          <w:szCs w:val="28"/>
          <w:shd w:val="clear" w:color="auto" w:fill="FFFFFF"/>
          <w:lang w:val="pt-BR"/>
        </w:rPr>
        <w:t xml:space="preserve">, tiêu chí </w:t>
      </w:r>
      <w:r w:rsidR="008B70FA" w:rsidRPr="0027459A">
        <w:rPr>
          <w:sz w:val="28"/>
          <w:szCs w:val="28"/>
          <w:shd w:val="clear" w:color="auto" w:fill="FFFFFF"/>
          <w:lang w:val="pt-BR"/>
        </w:rPr>
        <w:t>2</w:t>
      </w:r>
      <w:r w:rsidRPr="0027459A">
        <w:rPr>
          <w:sz w:val="28"/>
          <w:szCs w:val="28"/>
          <w:shd w:val="clear" w:color="auto" w:fill="FFFFFF"/>
          <w:lang w:val="pt-BR"/>
        </w:rPr>
        <w:t xml:space="preserve">, tiêu chuẩn 2 về cán bộ quản lý, giáo viên, nhân viên và trẻ: </w:t>
      </w:r>
      <w:r w:rsidR="008B70FA" w:rsidRPr="0027459A">
        <w:rPr>
          <w:sz w:val="28"/>
          <w:szCs w:val="28"/>
          <w:shd w:val="clear" w:color="auto" w:fill="FFFFFF"/>
          <w:lang w:val="pt-BR"/>
        </w:rPr>
        <w:t>Giáo viên hợp đồng còn nhiều</w:t>
      </w:r>
      <w:r w:rsidR="00B26860" w:rsidRPr="0027459A">
        <w:rPr>
          <w:sz w:val="28"/>
          <w:szCs w:val="28"/>
          <w:shd w:val="clear" w:color="auto" w:fill="FFFFFF"/>
          <w:lang w:val="pt-BR"/>
        </w:rPr>
        <w:t xml:space="preserve"> mức lương chi trả chưa được cao</w:t>
      </w:r>
      <w:r w:rsidR="008B70FA" w:rsidRPr="0027459A">
        <w:rPr>
          <w:sz w:val="28"/>
          <w:szCs w:val="28"/>
          <w:shd w:val="clear" w:color="auto" w:fill="FFFFFF"/>
          <w:lang w:val="pt-BR"/>
        </w:rPr>
        <w:t xml:space="preserve">, tỷ lệ số giáo viên biên chế và được hưởng lương theo </w:t>
      </w:r>
      <w:r w:rsidR="00B528D7" w:rsidRPr="0027459A">
        <w:rPr>
          <w:sz w:val="28"/>
          <w:szCs w:val="28"/>
          <w:shd w:val="clear" w:color="auto" w:fill="FFFFFF"/>
          <w:lang w:val="pt-BR"/>
        </w:rPr>
        <w:t>HĐ102</w:t>
      </w:r>
      <w:r w:rsidR="00813516" w:rsidRPr="0027459A">
        <w:rPr>
          <w:sz w:val="28"/>
          <w:szCs w:val="28"/>
          <w:shd w:val="clear" w:color="auto" w:fill="FFFFFF"/>
          <w:lang w:val="pt-BR"/>
        </w:rPr>
        <w:t xml:space="preserve">/lớp chưa đảm bảo số lượng theo quy định. </w:t>
      </w:r>
      <w:r w:rsidR="0049094C" w:rsidRPr="0027459A">
        <w:rPr>
          <w:sz w:val="28"/>
          <w:szCs w:val="28"/>
          <w:shd w:val="clear" w:color="auto" w:fill="FFFFFF"/>
          <w:lang w:val="pt-BR"/>
        </w:rPr>
        <w:t>Nhân viên kế toán, văn thư chưa được bổ sung</w:t>
      </w:r>
    </w:p>
    <w:p w:rsidR="00B26860" w:rsidRPr="0027459A" w:rsidRDefault="00B26860" w:rsidP="009545AC">
      <w:pPr>
        <w:spacing w:before="120" w:after="120"/>
        <w:rPr>
          <w:rFonts w:ascii="Times New Roman" w:hAnsi="Times New Roman"/>
          <w:lang w:val="da-DK"/>
        </w:rPr>
      </w:pPr>
      <w:r w:rsidRPr="0027459A">
        <w:rPr>
          <w:rFonts w:ascii="Times New Roman" w:hAnsi="Times New Roman"/>
          <w:shd w:val="clear" w:color="auto" w:fill="FFFFFF"/>
          <w:lang w:val="pt-BR"/>
        </w:rPr>
        <w:t xml:space="preserve">- Chỉ số b, tiêu chí 1, tiêu chuẩn 5 </w:t>
      </w:r>
      <w:r w:rsidRPr="0027459A">
        <w:rPr>
          <w:rFonts w:ascii="Times New Roman" w:hAnsi="Times New Roman"/>
          <w:lang w:val="da-DK"/>
        </w:rPr>
        <w:t>phát triển chương trình giáo dục mầm non do Bộ Giáo dục và Đào tạo ban hành phù hợp quy định về chuyên môn của cơ quan quản lý giáo dục, với điều kiện nhà trường; Chưa áp dụng</w:t>
      </w:r>
      <w:r w:rsidR="001E54E8" w:rsidRPr="0027459A">
        <w:rPr>
          <w:rFonts w:ascii="Times New Roman" w:hAnsi="Times New Roman"/>
          <w:lang w:val="da-DK"/>
        </w:rPr>
        <w:t xml:space="preserve"> đồng bộ</w:t>
      </w:r>
      <w:r w:rsidRPr="0027459A">
        <w:rPr>
          <w:rFonts w:ascii="Times New Roman" w:hAnsi="Times New Roman"/>
          <w:lang w:val="da-DK"/>
        </w:rPr>
        <w:t xml:space="preserve"> phương pháp giáo dục tiên tiến như Montessori, STEAM trong các hoạt động giáo dục </w:t>
      </w:r>
      <w:r w:rsidR="001E54E8" w:rsidRPr="0027459A">
        <w:rPr>
          <w:rFonts w:ascii="Times New Roman" w:hAnsi="Times New Roman"/>
          <w:lang w:val="da-DK"/>
        </w:rPr>
        <w:t>ở tất cả các độ tuổi của trẻ</w:t>
      </w:r>
      <w:r w:rsidRPr="0027459A">
        <w:rPr>
          <w:rFonts w:ascii="Times New Roman" w:hAnsi="Times New Roman"/>
          <w:lang w:val="da-DK"/>
        </w:rPr>
        <w:t>.</w:t>
      </w:r>
    </w:p>
    <w:p w:rsidR="00A6731F" w:rsidRPr="0027459A" w:rsidRDefault="00A6731F" w:rsidP="009545AC">
      <w:pPr>
        <w:pStyle w:val="Normal14pt"/>
        <w:spacing w:before="0" w:after="0"/>
        <w:jc w:val="both"/>
        <w:rPr>
          <w:b/>
          <w:lang w:val="pt-BR"/>
        </w:rPr>
      </w:pPr>
      <w:r w:rsidRPr="0027459A">
        <w:rPr>
          <w:b/>
          <w:lang w:val="pt-BR"/>
        </w:rPr>
        <w:t>2. Nguyên nhân kế hoạch cải tiến chất lượng chưa thực hiện được</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shd w:val="clear" w:color="auto" w:fill="FFFFFF"/>
          <w:lang w:val="pt-BR"/>
        </w:rPr>
      </w:pPr>
      <w:r w:rsidRPr="0027459A">
        <w:rPr>
          <w:rFonts w:eastAsia="Times New Roman"/>
          <w:sz w:val="28"/>
          <w:szCs w:val="28"/>
          <w:shd w:val="clear" w:color="auto" w:fill="FFFFFF"/>
          <w:lang w:val="pt-BR"/>
        </w:rPr>
        <w:t xml:space="preserve">- Chỉ số </w:t>
      </w:r>
      <w:r w:rsidR="00813516" w:rsidRPr="0027459A">
        <w:rPr>
          <w:rFonts w:eastAsia="Times New Roman"/>
          <w:sz w:val="28"/>
          <w:szCs w:val="28"/>
          <w:shd w:val="clear" w:color="auto" w:fill="FFFFFF"/>
          <w:lang w:val="pt-BR"/>
        </w:rPr>
        <w:t>a</w:t>
      </w:r>
      <w:r w:rsidRPr="0027459A">
        <w:rPr>
          <w:rFonts w:eastAsia="Times New Roman"/>
          <w:sz w:val="28"/>
          <w:szCs w:val="28"/>
          <w:shd w:val="clear" w:color="auto" w:fill="FFFFFF"/>
          <w:lang w:val="pt-BR"/>
        </w:rPr>
        <w:t xml:space="preserve">, tiêu chí </w:t>
      </w:r>
      <w:r w:rsidR="00813516" w:rsidRPr="0027459A">
        <w:rPr>
          <w:rFonts w:eastAsia="Times New Roman"/>
          <w:sz w:val="28"/>
          <w:szCs w:val="28"/>
          <w:shd w:val="clear" w:color="auto" w:fill="FFFFFF"/>
          <w:lang w:val="pt-BR"/>
        </w:rPr>
        <w:t>2</w:t>
      </w:r>
      <w:r w:rsidRPr="0027459A">
        <w:rPr>
          <w:rFonts w:eastAsia="Times New Roman"/>
          <w:sz w:val="28"/>
          <w:szCs w:val="28"/>
          <w:shd w:val="clear" w:color="auto" w:fill="FFFFFF"/>
          <w:lang w:val="pt-BR"/>
        </w:rPr>
        <w:t xml:space="preserve">, tiêu chuẩn 2 về cán bộ quản lý, giáo viên, nhân viên </w:t>
      </w:r>
      <w:r w:rsidR="00813516" w:rsidRPr="0027459A">
        <w:rPr>
          <w:rFonts w:eastAsia="Times New Roman"/>
          <w:sz w:val="28"/>
          <w:szCs w:val="28"/>
          <w:shd w:val="clear" w:color="auto" w:fill="FFFFFF"/>
          <w:lang w:val="pt-BR"/>
        </w:rPr>
        <w:t>kế toán</w:t>
      </w:r>
      <w:r w:rsidRPr="0027459A">
        <w:rPr>
          <w:rFonts w:eastAsia="Times New Roman"/>
          <w:sz w:val="28"/>
          <w:szCs w:val="28"/>
          <w:shd w:val="clear" w:color="auto" w:fill="FFFFFF"/>
          <w:lang w:val="pt-BR"/>
        </w:rPr>
        <w:t xml:space="preserve">: </w:t>
      </w:r>
      <w:r w:rsidR="00813516" w:rsidRPr="0027459A">
        <w:rPr>
          <w:rFonts w:eastAsia="Times New Roman"/>
          <w:sz w:val="28"/>
          <w:szCs w:val="28"/>
          <w:shd w:val="clear" w:color="auto" w:fill="FFFFFF"/>
          <w:lang w:val="pt-BR"/>
        </w:rPr>
        <w:t xml:space="preserve">Do </w:t>
      </w:r>
      <w:r w:rsidR="00381EFC" w:rsidRPr="0027459A">
        <w:rPr>
          <w:rFonts w:eastAsia="Times New Roman"/>
          <w:sz w:val="28"/>
          <w:szCs w:val="28"/>
          <w:shd w:val="clear" w:color="auto" w:fill="FFFFFF"/>
          <w:lang w:val="pt-BR"/>
        </w:rPr>
        <w:t>nguồn thu từ phụ huynh tại địa phương còn thấp nên mức chi trả lương cho giáo viên HĐ, nhân viên nuôi dưỡng chưa cao.</w:t>
      </w:r>
    </w:p>
    <w:p w:rsidR="00381EFC" w:rsidRPr="0027459A" w:rsidRDefault="00381EFC" w:rsidP="009545AC">
      <w:pPr>
        <w:pStyle w:val="NormalWeb"/>
        <w:shd w:val="clear" w:color="auto" w:fill="FFFFFF"/>
        <w:spacing w:beforeAutospacing="0" w:after="100" w:afterAutospacing="0"/>
        <w:jc w:val="both"/>
        <w:rPr>
          <w:rFonts w:eastAsia="Times New Roman"/>
          <w:sz w:val="28"/>
          <w:szCs w:val="28"/>
          <w:lang w:val="pt-BR"/>
        </w:rPr>
      </w:pPr>
      <w:r w:rsidRPr="0027459A">
        <w:rPr>
          <w:sz w:val="28"/>
          <w:szCs w:val="28"/>
          <w:shd w:val="clear" w:color="auto" w:fill="FFFFFF"/>
          <w:lang w:val="pt-BR"/>
        </w:rPr>
        <w:t xml:space="preserve">- Chỉ số b, tiêu chí 1, tiêu chuẩn 5 </w:t>
      </w:r>
      <w:r w:rsidRPr="0027459A">
        <w:rPr>
          <w:rFonts w:eastAsia="Times New Roman"/>
          <w:sz w:val="28"/>
          <w:szCs w:val="28"/>
          <w:lang w:val="da-DK"/>
        </w:rPr>
        <w:t xml:space="preserve">phát triển chương trình giáo dục mầm non do Bộ Giáo dục và Đào tạo ban hành phù hợp quy định về chuyên môn của cơ quan quản lý giáo dục, với điều kiện nhà trường: Do giáo viên chưa được bồi dưỡng theo chương trình </w:t>
      </w:r>
      <w:r w:rsidRPr="0027459A">
        <w:rPr>
          <w:sz w:val="28"/>
          <w:szCs w:val="28"/>
          <w:lang w:val="da-DK"/>
        </w:rPr>
        <w:t>Montessori, STEAM, giáo cụ Montessori giá thành cao nên chưa nhận được sự ủng hộ nhiệt tình của phụ huynh.</w:t>
      </w:r>
    </w:p>
    <w:p w:rsidR="00A6731F" w:rsidRPr="0027459A" w:rsidRDefault="00A6731F" w:rsidP="009545AC">
      <w:pPr>
        <w:pStyle w:val="Normal14pt"/>
        <w:spacing w:before="0" w:after="0"/>
        <w:jc w:val="both"/>
        <w:rPr>
          <w:b/>
          <w:lang w:val="pt-BR"/>
        </w:rPr>
      </w:pPr>
      <w:r w:rsidRPr="0027459A">
        <w:rPr>
          <w:b/>
          <w:lang w:val="pt-BR"/>
        </w:rPr>
        <w:t xml:space="preserve">3. Việc thực hiện kế hoạc cải tiến chất lượng trong thời gian tới </w:t>
      </w:r>
    </w:p>
    <w:p w:rsidR="00A6731F" w:rsidRPr="0027459A" w:rsidRDefault="00A6731F" w:rsidP="009545AC">
      <w:pPr>
        <w:pStyle w:val="NormalWeb"/>
        <w:shd w:val="clear" w:color="auto" w:fill="FFFFFF"/>
        <w:spacing w:beforeAutospacing="0" w:after="100" w:afterAutospacing="0"/>
        <w:rPr>
          <w:rFonts w:eastAsia="Times New Roman"/>
          <w:sz w:val="28"/>
          <w:szCs w:val="28"/>
          <w:lang w:val="pt-BR"/>
        </w:rPr>
      </w:pPr>
      <w:r w:rsidRPr="0027459A">
        <w:rPr>
          <w:rStyle w:val="Strong"/>
          <w:shd w:val="clear" w:color="auto" w:fill="FFFFFF"/>
          <w:lang w:val="pt-BR"/>
        </w:rPr>
        <w:t>Tiêu chuẩn 1:</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Tiêu chí 1.9: Thực hiện quy chế dân chủ cơ sở</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lastRenderedPageBreak/>
        <w:t>- Kế hoạch cải tiến: Quán triệt đến tận mỗi CBGVNV về quy chế thực hiện dân chủ. Nêu cao tinh thần tự phê và phê bình trên tinh thần trách nhiệm trong công việc của mỗi cá nhân để xây dựng nhà trường ngày càng vững mạnh.</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Tiêu chí 1.10: Đảm bảo an ninh trật tự, an toàn trường học</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shd w:val="clear" w:color="auto" w:fill="FFFFFF"/>
          <w:lang w:val="pt-BR"/>
        </w:rPr>
      </w:pPr>
      <w:r w:rsidRPr="0027459A">
        <w:rPr>
          <w:rFonts w:eastAsia="Times New Roman"/>
          <w:sz w:val="28"/>
          <w:szCs w:val="28"/>
          <w:shd w:val="clear" w:color="auto" w:fill="FFFFFF"/>
          <w:lang w:val="pt-BR"/>
        </w:rPr>
        <w:t xml:space="preserve">- Kế hoạch cải tiến chất lượng giáo dục:  Tiếp nhận và xử lý tốt các văn bản  về công tác </w:t>
      </w:r>
      <w:r w:rsidR="004742CF" w:rsidRPr="0027459A">
        <w:rPr>
          <w:rFonts w:eastAsia="Times New Roman"/>
          <w:sz w:val="28"/>
          <w:szCs w:val="28"/>
          <w:shd w:val="clear" w:color="auto" w:fill="FFFFFF"/>
          <w:lang w:val="pt-BR"/>
        </w:rPr>
        <w:t>đảm bảo an ninh, an toàn trường học</w:t>
      </w:r>
      <w:r w:rsidRPr="0027459A">
        <w:rPr>
          <w:rFonts w:eastAsia="Times New Roman"/>
          <w:sz w:val="28"/>
          <w:szCs w:val="28"/>
          <w:shd w:val="clear" w:color="auto" w:fill="FFFFFF"/>
          <w:lang w:val="pt-BR"/>
        </w:rPr>
        <w:t xml:space="preserve">, tiếp tục hợp đồng công ty thực phẩm, đảm bảo nguồn thực phẩm sạch. </w:t>
      </w:r>
    </w:p>
    <w:p w:rsidR="00A6731F" w:rsidRPr="0027459A" w:rsidRDefault="00A6731F" w:rsidP="009545AC">
      <w:pPr>
        <w:pStyle w:val="NormalWeb"/>
        <w:shd w:val="clear" w:color="auto" w:fill="FFFFFF"/>
        <w:spacing w:beforeAutospacing="0" w:after="100" w:afterAutospacing="0"/>
        <w:rPr>
          <w:rFonts w:eastAsia="Times New Roman"/>
          <w:b/>
          <w:sz w:val="28"/>
          <w:szCs w:val="28"/>
          <w:lang w:val="pt-BR"/>
        </w:rPr>
      </w:pPr>
      <w:r w:rsidRPr="0027459A">
        <w:rPr>
          <w:rFonts w:eastAsia="Times New Roman"/>
          <w:b/>
          <w:sz w:val="28"/>
          <w:szCs w:val="28"/>
          <w:shd w:val="clear" w:color="auto" w:fill="FFFFFF"/>
          <w:lang w:val="pt-BR"/>
        </w:rPr>
        <w:t>Tiêu chuẩn 2:</w:t>
      </w:r>
    </w:p>
    <w:p w:rsidR="00A6731F" w:rsidRPr="0027459A" w:rsidRDefault="00A6731F" w:rsidP="009545AC">
      <w:pPr>
        <w:pStyle w:val="NormalWeb"/>
        <w:shd w:val="clear" w:color="auto" w:fill="FFFFFF"/>
        <w:spacing w:beforeAutospacing="0" w:after="100" w:afterAutospacing="0"/>
        <w:rPr>
          <w:rFonts w:eastAsia="Times New Roman"/>
          <w:sz w:val="28"/>
          <w:szCs w:val="28"/>
          <w:lang w:val="pt-BR"/>
        </w:rPr>
      </w:pPr>
      <w:r w:rsidRPr="0027459A">
        <w:rPr>
          <w:rFonts w:eastAsia="Times New Roman"/>
          <w:sz w:val="28"/>
          <w:szCs w:val="28"/>
          <w:shd w:val="clear" w:color="auto" w:fill="FFFFFF"/>
          <w:lang w:val="pt-BR"/>
        </w:rPr>
        <w:t>– Tiêu chí 2.2: Đối với giáo viên</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 Kế hoạch cải tiến chất lượng giáo dục: Ban giám hiệu tham mưu với Phòng Giáo dục và Đào tạo huyện Trực Ninh  để năm học 202</w:t>
      </w:r>
      <w:r w:rsidR="00B5217B" w:rsidRPr="0027459A">
        <w:rPr>
          <w:rFonts w:eastAsia="Times New Roman"/>
          <w:sz w:val="28"/>
          <w:szCs w:val="28"/>
          <w:shd w:val="clear" w:color="auto" w:fill="FFFFFF"/>
          <w:lang w:val="pt-BR"/>
        </w:rPr>
        <w:t>3</w:t>
      </w:r>
      <w:r w:rsidRPr="0027459A">
        <w:rPr>
          <w:rFonts w:eastAsia="Times New Roman"/>
          <w:sz w:val="28"/>
          <w:szCs w:val="28"/>
          <w:shd w:val="clear" w:color="auto" w:fill="FFFFFF"/>
          <w:lang w:val="pt-BR"/>
        </w:rPr>
        <w:t>-202</w:t>
      </w:r>
      <w:r w:rsidR="00B5217B" w:rsidRPr="0027459A">
        <w:rPr>
          <w:rFonts w:eastAsia="Times New Roman"/>
          <w:sz w:val="28"/>
          <w:szCs w:val="28"/>
          <w:shd w:val="clear" w:color="auto" w:fill="FFFFFF"/>
          <w:lang w:val="pt-BR"/>
        </w:rPr>
        <w:t>4</w:t>
      </w:r>
      <w:r w:rsidRPr="0027459A">
        <w:rPr>
          <w:rFonts w:eastAsia="Times New Roman"/>
          <w:sz w:val="28"/>
          <w:szCs w:val="28"/>
          <w:shd w:val="clear" w:color="auto" w:fill="FFFFFF"/>
          <w:lang w:val="pt-BR"/>
        </w:rPr>
        <w:t xml:space="preserve"> bổ sung thêm 0</w:t>
      </w:r>
      <w:r w:rsidR="00B5217B" w:rsidRPr="0027459A">
        <w:rPr>
          <w:rFonts w:eastAsia="Times New Roman"/>
          <w:sz w:val="28"/>
          <w:szCs w:val="28"/>
          <w:shd w:val="clear" w:color="auto" w:fill="FFFFFF"/>
          <w:lang w:val="pt-BR"/>
        </w:rPr>
        <w:t>6</w:t>
      </w:r>
      <w:r w:rsidRPr="0027459A">
        <w:rPr>
          <w:rFonts w:eastAsia="Times New Roman"/>
          <w:sz w:val="28"/>
          <w:szCs w:val="28"/>
          <w:shd w:val="clear" w:color="auto" w:fill="FFFFFF"/>
          <w:lang w:val="pt-BR"/>
        </w:rPr>
        <w:t xml:space="preserve"> giáo viên</w:t>
      </w:r>
    </w:p>
    <w:p w:rsidR="00A6731F" w:rsidRPr="0027459A" w:rsidRDefault="00A6731F" w:rsidP="009545AC">
      <w:pPr>
        <w:pStyle w:val="NormalWeb"/>
        <w:shd w:val="clear" w:color="auto" w:fill="FFFFFF"/>
        <w:spacing w:beforeAutospacing="0" w:after="100" w:afterAutospacing="0"/>
        <w:rPr>
          <w:rFonts w:eastAsia="Times New Roman"/>
          <w:b/>
          <w:sz w:val="28"/>
          <w:szCs w:val="28"/>
          <w:lang w:val="pt-BR"/>
        </w:rPr>
      </w:pPr>
      <w:r w:rsidRPr="0027459A">
        <w:rPr>
          <w:rFonts w:eastAsia="Times New Roman"/>
          <w:b/>
          <w:sz w:val="28"/>
          <w:szCs w:val="28"/>
          <w:shd w:val="clear" w:color="auto" w:fill="FFFFFF"/>
          <w:lang w:val="pt-BR"/>
        </w:rPr>
        <w:t>Tiêu chuẩn 3:</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Tiêu chí 3.2: Khối phòng nhóm trẻ, lớp Mẫu giáo và khối phòng phục vụ học tập</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shd w:val="clear" w:color="auto" w:fill="FFFFFF"/>
          <w:lang w:val="pt-BR"/>
        </w:rPr>
      </w:pPr>
      <w:r w:rsidRPr="0027459A">
        <w:rPr>
          <w:rFonts w:eastAsia="Times New Roman"/>
          <w:sz w:val="28"/>
          <w:szCs w:val="28"/>
          <w:shd w:val="clear" w:color="auto" w:fill="FFFFFF"/>
          <w:lang w:val="pt-BR"/>
        </w:rPr>
        <w:t xml:space="preserve"> - Kế hoạch cải tiến chất lượng giáo dục: Thực hiện kinh phí trong nhà trường mua thêm những trang thiết bị còn thiếu. </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Tiêu chí 3.4: Khối phòng tổ chức ăn</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 Kế hoạch cải tiến: Chỉ đạo cho phó hiệu trưởng (CSVC) kiểm tra rà soát và có kế hoạch đề nghị mua sắm.</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Tiêu chí 3.5: Thiết bị, đồ dùng, đồ chơi.</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lang w:val="pt-BR"/>
        </w:rPr>
      </w:pPr>
      <w:r w:rsidRPr="0027459A">
        <w:rPr>
          <w:rFonts w:eastAsia="Times New Roman"/>
          <w:sz w:val="28"/>
          <w:szCs w:val="28"/>
          <w:shd w:val="clear" w:color="auto" w:fill="FFFFFF"/>
          <w:lang w:val="pt-BR"/>
        </w:rPr>
        <w:t xml:space="preserve">- Kế hoạch cải tiến:Trường tham mưu cấp trên cấp bổ sung một số máy vi tính cấp cho </w:t>
      </w:r>
      <w:r w:rsidR="000A3589" w:rsidRPr="0027459A">
        <w:rPr>
          <w:rFonts w:eastAsia="Times New Roman"/>
          <w:sz w:val="28"/>
          <w:szCs w:val="28"/>
          <w:shd w:val="clear" w:color="auto" w:fill="FFFFFF"/>
          <w:lang w:val="pt-BR"/>
        </w:rPr>
        <w:t>nhà trường trang bị tại phòng Tin học</w:t>
      </w:r>
      <w:r w:rsidRPr="0027459A">
        <w:rPr>
          <w:rFonts w:eastAsia="Times New Roman"/>
          <w:sz w:val="28"/>
          <w:szCs w:val="28"/>
          <w:shd w:val="clear" w:color="auto" w:fill="FFFFFF"/>
          <w:lang w:val="pt-BR"/>
        </w:rPr>
        <w:t>để đảm bảo nhu cầu dạy và học của cô và trẻ nhằm nâng cáo chất lượng chăm sóc giáo dục của trường.</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shd w:val="clear" w:color="auto" w:fill="FFFFFF"/>
        </w:rPr>
      </w:pPr>
      <w:r w:rsidRPr="0027459A">
        <w:rPr>
          <w:rFonts w:eastAsia="Times New Roman"/>
          <w:sz w:val="28"/>
          <w:szCs w:val="28"/>
          <w:shd w:val="clear" w:color="auto" w:fill="FFFFFF"/>
        </w:rPr>
        <w:t xml:space="preserve">Tiêu chuẩn 4: </w:t>
      </w:r>
    </w:p>
    <w:p w:rsidR="000A3589" w:rsidRPr="0027459A" w:rsidRDefault="000A3589" w:rsidP="009545AC">
      <w:pPr>
        <w:pStyle w:val="NormalWeb"/>
        <w:shd w:val="clear" w:color="auto" w:fill="FFFFFF"/>
        <w:spacing w:beforeAutospacing="0" w:after="100" w:afterAutospacing="0"/>
        <w:jc w:val="both"/>
        <w:rPr>
          <w:rFonts w:eastAsia="Times New Roman"/>
          <w:sz w:val="28"/>
          <w:szCs w:val="28"/>
        </w:rPr>
      </w:pPr>
      <w:r w:rsidRPr="0027459A">
        <w:rPr>
          <w:rFonts w:eastAsia="Times New Roman"/>
          <w:sz w:val="28"/>
          <w:szCs w:val="28"/>
          <w:shd w:val="clear" w:color="auto" w:fill="FFFFFF"/>
          <w:lang w:val="pt-BR"/>
        </w:rPr>
        <w:t>- Kế hoạch cải tiến: Thực hiện tốt hơn nữa việc tuyên truyền, vận động sự ủng hộ của cha mẹ học sinh, các nhà hảo tâm, tổ chức doanh nghiệp để bổ sung cơ sở vật chất, mua sắm trang thiết bị, giáo cụ phương pháp giáo dục tiên tiến.</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rPr>
      </w:pPr>
      <w:r w:rsidRPr="0027459A">
        <w:rPr>
          <w:rFonts w:eastAsia="Times New Roman"/>
          <w:sz w:val="28"/>
          <w:szCs w:val="28"/>
          <w:shd w:val="clear" w:color="auto" w:fill="FFFFFF"/>
        </w:rPr>
        <w:t>Tiêu chuẩn 5:</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rPr>
      </w:pPr>
      <w:r w:rsidRPr="0027459A">
        <w:rPr>
          <w:rFonts w:eastAsia="Times New Roman"/>
          <w:sz w:val="28"/>
          <w:szCs w:val="28"/>
          <w:shd w:val="clear" w:color="auto" w:fill="FFFFFF"/>
        </w:rPr>
        <w:t>Tiêu chí 5.1: Thực hiện Chương trình giáo dục mầm non</w:t>
      </w:r>
    </w:p>
    <w:p w:rsidR="00A6731F" w:rsidRPr="0027459A" w:rsidRDefault="00A6731F" w:rsidP="009545AC">
      <w:pPr>
        <w:pStyle w:val="NormalWeb"/>
        <w:shd w:val="clear" w:color="auto" w:fill="FFFFFF"/>
        <w:spacing w:beforeAutospacing="0" w:after="100" w:afterAutospacing="0"/>
        <w:jc w:val="both"/>
        <w:rPr>
          <w:sz w:val="28"/>
          <w:szCs w:val="28"/>
          <w:shd w:val="clear" w:color="auto" w:fill="FFFFFF"/>
        </w:rPr>
      </w:pPr>
      <w:r w:rsidRPr="0027459A">
        <w:rPr>
          <w:sz w:val="28"/>
          <w:szCs w:val="28"/>
          <w:shd w:val="clear" w:color="auto" w:fill="FFFFFF"/>
        </w:rPr>
        <w:t>- Kế hoạch cải tiến chất lượng giáo dục : Hiệu trưởng khuyến khích giáo viên tăng cường tham khảo và áp dụng chương trình giáo dục của các nước tiên tiến thông qua mạng internet</w:t>
      </w:r>
      <w:r w:rsidR="00B5217B" w:rsidRPr="0027459A">
        <w:rPr>
          <w:sz w:val="28"/>
          <w:szCs w:val="28"/>
          <w:shd w:val="clear" w:color="auto" w:fill="FFFFFF"/>
        </w:rPr>
        <w:t>, tự học hỏi</w:t>
      </w:r>
      <w:r w:rsidRPr="0027459A">
        <w:rPr>
          <w:sz w:val="28"/>
          <w:szCs w:val="28"/>
          <w:shd w:val="clear" w:color="auto" w:fill="FFFFFF"/>
        </w:rPr>
        <w:t xml:space="preserve"> để vận dụng vào chương trình GDMN tại trường</w:t>
      </w:r>
      <w:r w:rsidRPr="0027459A">
        <w:rPr>
          <w:sz w:val="28"/>
          <w:szCs w:val="28"/>
        </w:rPr>
        <w:t>.</w:t>
      </w:r>
    </w:p>
    <w:p w:rsidR="00A6731F" w:rsidRPr="0027459A" w:rsidRDefault="00A6731F" w:rsidP="009545AC">
      <w:pPr>
        <w:pStyle w:val="NormalWeb"/>
        <w:shd w:val="clear" w:color="auto" w:fill="FFFFFF"/>
        <w:spacing w:beforeAutospacing="0" w:after="100" w:afterAutospacing="0"/>
        <w:jc w:val="both"/>
        <w:rPr>
          <w:rFonts w:eastAsia="Times New Roman"/>
          <w:sz w:val="28"/>
          <w:szCs w:val="28"/>
        </w:rPr>
      </w:pPr>
      <w:r w:rsidRPr="0027459A">
        <w:rPr>
          <w:sz w:val="28"/>
          <w:szCs w:val="28"/>
          <w:shd w:val="clear" w:color="auto" w:fill="FFFFFF"/>
        </w:rPr>
        <w:t xml:space="preserve">- </w:t>
      </w:r>
      <w:r w:rsidR="00557482" w:rsidRPr="0027459A">
        <w:rPr>
          <w:sz w:val="28"/>
          <w:szCs w:val="28"/>
          <w:shd w:val="clear" w:color="auto" w:fill="FFFFFF"/>
        </w:rPr>
        <w:t xml:space="preserve">Nâng cao tinh thần tự học hỏi, nghiên cứu của </w:t>
      </w:r>
      <w:r w:rsidRPr="0027459A">
        <w:rPr>
          <w:sz w:val="28"/>
          <w:szCs w:val="28"/>
          <w:shd w:val="clear" w:color="auto" w:fill="FFFFFF"/>
        </w:rPr>
        <w:t>Giáo viên biết khai thác và áp dụng chương trình giáo dục của các nước tiên tiến thông qua</w:t>
      </w:r>
      <w:r w:rsidR="00557482" w:rsidRPr="0027459A">
        <w:rPr>
          <w:sz w:val="28"/>
          <w:szCs w:val="28"/>
          <w:shd w:val="clear" w:color="auto" w:fill="FFFFFF"/>
        </w:rPr>
        <w:t xml:space="preserve"> các lớp bồi dưỡng,</w:t>
      </w:r>
      <w:r w:rsidR="00B5217B" w:rsidRPr="0027459A">
        <w:rPr>
          <w:sz w:val="28"/>
          <w:szCs w:val="28"/>
          <w:shd w:val="clear" w:color="auto" w:fill="FFFFFF"/>
        </w:rPr>
        <w:t xml:space="preserve"> </w:t>
      </w:r>
      <w:r w:rsidR="00557482" w:rsidRPr="0027459A">
        <w:rPr>
          <w:sz w:val="28"/>
          <w:szCs w:val="28"/>
          <w:shd w:val="clear" w:color="auto" w:fill="FFFFFF"/>
        </w:rPr>
        <w:t>qua</w:t>
      </w:r>
      <w:r w:rsidRPr="0027459A">
        <w:rPr>
          <w:sz w:val="28"/>
          <w:szCs w:val="28"/>
          <w:shd w:val="clear" w:color="auto" w:fill="FFFFFF"/>
        </w:rPr>
        <w:t xml:space="preserve"> mạng internet để vận dụng vào chương trình GDMN tại trường.</w:t>
      </w:r>
    </w:p>
    <w:p w:rsidR="00A6731F" w:rsidRPr="0027459A" w:rsidRDefault="00A6731F" w:rsidP="009545AC">
      <w:pPr>
        <w:pStyle w:val="Normal14pt"/>
        <w:spacing w:before="0" w:after="0"/>
        <w:jc w:val="both"/>
        <w:rPr>
          <w:b/>
        </w:rPr>
      </w:pPr>
      <w:r w:rsidRPr="0027459A">
        <w:rPr>
          <w:b/>
        </w:rPr>
        <w:t>III. KIẾN NGHỊ, ĐỀ XUẤT</w:t>
      </w:r>
    </w:p>
    <w:p w:rsidR="00B5217B" w:rsidRPr="0027459A" w:rsidRDefault="00B5217B" w:rsidP="009545AC">
      <w:pPr>
        <w:jc w:val="both"/>
        <w:rPr>
          <w:rStyle w:val="fontstyle01"/>
          <w:rFonts w:ascii="Times New Roman" w:hAnsi="Times New Roman"/>
          <w:b w:val="0"/>
          <w:color w:val="auto"/>
        </w:rPr>
      </w:pPr>
      <w:r w:rsidRPr="0027459A">
        <w:rPr>
          <w:rStyle w:val="fontstyle01"/>
          <w:rFonts w:ascii="Times New Roman" w:hAnsi="Times New Roman"/>
          <w:color w:val="auto"/>
        </w:rPr>
        <w:t xml:space="preserve">1. </w:t>
      </w:r>
      <w:r w:rsidRPr="0027459A">
        <w:rPr>
          <w:rStyle w:val="fontstyle01"/>
          <w:rFonts w:ascii="Times New Roman" w:hAnsi="Times New Roman"/>
          <w:b w:val="0"/>
          <w:color w:val="auto"/>
        </w:rPr>
        <w:t>Đề nghị Phòng GD&amp;ĐT tổ chức các lớp tập huấn bồi dưỡng chuyên môn về ứng dụng các phương pháp giáo dục tiên tiến</w:t>
      </w:r>
      <w:r w:rsidR="00466049" w:rsidRPr="0027459A">
        <w:rPr>
          <w:rStyle w:val="fontstyle01"/>
          <w:rFonts w:ascii="Times New Roman" w:hAnsi="Times New Roman"/>
          <w:b w:val="0"/>
          <w:color w:val="auto"/>
        </w:rPr>
        <w:t xml:space="preserve"> cho 100% giáo viên được tham gia.</w:t>
      </w:r>
    </w:p>
    <w:p w:rsidR="0094754B" w:rsidRPr="0027459A" w:rsidRDefault="00B5217B" w:rsidP="009545AC">
      <w:pPr>
        <w:jc w:val="both"/>
        <w:rPr>
          <w:rFonts w:ascii="Times New Roman" w:hAnsi="Times New Roman"/>
          <w:b/>
          <w:bCs/>
          <w:lang w:val="en-US"/>
        </w:rPr>
      </w:pPr>
      <w:r w:rsidRPr="0027459A">
        <w:rPr>
          <w:rStyle w:val="fontstyle01"/>
          <w:rFonts w:ascii="Times New Roman" w:hAnsi="Times New Roman"/>
          <w:color w:val="auto"/>
        </w:rPr>
        <w:t>2.</w:t>
      </w:r>
      <w:r w:rsidR="008627BD" w:rsidRPr="0027459A">
        <w:rPr>
          <w:rStyle w:val="fontstyle01"/>
          <w:rFonts w:ascii="Times New Roman" w:hAnsi="Times New Roman"/>
          <w:color w:val="auto"/>
        </w:rPr>
        <w:t xml:space="preserve"> </w:t>
      </w:r>
      <w:r w:rsidR="008627BD" w:rsidRPr="0027459A">
        <w:rPr>
          <w:rStyle w:val="fontstyle21"/>
          <w:rFonts w:ascii="Times New Roman" w:hAnsi="Times New Roman"/>
          <w:color w:val="auto"/>
        </w:rPr>
        <w:t>Đề nghị các cấp, các ngành, các lực lượng xã hội tiếp tục quan tâm đầu tư</w:t>
      </w:r>
      <w:r w:rsidR="008627BD" w:rsidRPr="0027459A">
        <w:rPr>
          <w:rFonts w:ascii="Times New Roman" w:hAnsi="Times New Roman"/>
        </w:rPr>
        <w:br/>
      </w:r>
      <w:r w:rsidR="008627BD" w:rsidRPr="0027459A">
        <w:rPr>
          <w:rStyle w:val="fontstyle21"/>
          <w:rFonts w:ascii="Times New Roman" w:hAnsi="Times New Roman"/>
          <w:color w:val="auto"/>
        </w:rPr>
        <w:t>các điều kiện về cơ sở vật chất, trang thiết bị, đồ dùng, đồ chơi đáp ứng yêu cầu</w:t>
      </w:r>
      <w:r w:rsidR="008627BD" w:rsidRPr="0027459A">
        <w:rPr>
          <w:rFonts w:ascii="Times New Roman" w:hAnsi="Times New Roman"/>
        </w:rPr>
        <w:br/>
      </w:r>
      <w:r w:rsidR="008627BD" w:rsidRPr="0027459A">
        <w:rPr>
          <w:rStyle w:val="fontstyle21"/>
          <w:rFonts w:ascii="Times New Roman" w:hAnsi="Times New Roman"/>
          <w:color w:val="auto"/>
        </w:rPr>
        <w:t>triển khai thực hiện chương trình giáo dục mầm non sau sửa đổi, và đổi mới giáo</w:t>
      </w:r>
      <w:r w:rsidR="008627BD" w:rsidRPr="0027459A">
        <w:rPr>
          <w:rFonts w:ascii="Times New Roman" w:hAnsi="Times New Roman"/>
        </w:rPr>
        <w:br/>
      </w:r>
      <w:r w:rsidR="008627BD" w:rsidRPr="0027459A">
        <w:rPr>
          <w:rStyle w:val="fontstyle21"/>
          <w:rFonts w:ascii="Times New Roman" w:hAnsi="Times New Roman"/>
          <w:color w:val="auto"/>
        </w:rPr>
        <w:t>dục hiện nay</w:t>
      </w:r>
    </w:p>
    <w:p w:rsidR="0094754B" w:rsidRPr="0027459A" w:rsidRDefault="0094754B" w:rsidP="009545AC">
      <w:pPr>
        <w:ind w:firstLine="720"/>
        <w:jc w:val="both"/>
        <w:rPr>
          <w:rFonts w:ascii="Times New Roman" w:eastAsia="Calibri" w:hAnsi="Times New Roman"/>
          <w:b/>
          <w:iCs/>
          <w:lang w:val="vi-VN"/>
        </w:rPr>
      </w:pPr>
    </w:p>
    <w:p w:rsidR="00132177" w:rsidRPr="0027459A" w:rsidRDefault="00132177" w:rsidP="009545AC">
      <w:pPr>
        <w:pStyle w:val="Normal14pt"/>
        <w:spacing w:before="0" w:after="0"/>
        <w:ind w:firstLine="720"/>
        <w:jc w:val="both"/>
        <w:rPr>
          <w:b/>
        </w:rPr>
      </w:pPr>
      <w:r w:rsidRPr="0027459A">
        <w:rPr>
          <w:shd w:val="clear" w:color="auto" w:fill="FFFFFF"/>
        </w:rPr>
        <w:t xml:space="preserve">Trên đây là kết quả thực hiện kế hoạch cải tiến chất lượng của trường mầm non </w:t>
      </w:r>
      <w:r w:rsidR="0023453A" w:rsidRPr="0027459A">
        <w:rPr>
          <w:shd w:val="clear" w:color="auto" w:fill="FFFFFF"/>
        </w:rPr>
        <w:t>Trực Thắng</w:t>
      </w:r>
      <w:r w:rsidRPr="0027459A">
        <w:rPr>
          <w:shd w:val="clear" w:color="auto" w:fill="FFFFFF"/>
        </w:rPr>
        <w:t>. Xin báo cáo với Phòng giáo dục và Đào tạo huyện Trực Ninh./.</w:t>
      </w:r>
    </w:p>
    <w:p w:rsidR="00132177" w:rsidRPr="0027459A" w:rsidRDefault="00132177" w:rsidP="009545AC">
      <w:pPr>
        <w:ind w:firstLine="720"/>
        <w:jc w:val="both"/>
        <w:rPr>
          <w:rFonts w:ascii="Times New Roman" w:eastAsia="Calibri" w:hAnsi="Times New Roman"/>
          <w:b/>
          <w:iCs/>
          <w:lang w:val="vi-VN"/>
        </w:rPr>
      </w:pPr>
    </w:p>
    <w:tbl>
      <w:tblPr>
        <w:tblW w:w="0" w:type="auto"/>
        <w:tblLook w:val="01E0"/>
      </w:tblPr>
      <w:tblGrid>
        <w:gridCol w:w="5069"/>
        <w:gridCol w:w="5069"/>
      </w:tblGrid>
      <w:tr w:rsidR="0094754B" w:rsidRPr="0027459A" w:rsidTr="00C22B43">
        <w:tc>
          <w:tcPr>
            <w:tcW w:w="5069" w:type="dxa"/>
            <w:shd w:val="clear" w:color="auto" w:fill="auto"/>
          </w:tcPr>
          <w:p w:rsidR="0094754B" w:rsidRPr="0027459A" w:rsidRDefault="0094754B" w:rsidP="009545AC">
            <w:pPr>
              <w:pStyle w:val="Normal14pt"/>
              <w:spacing w:before="0" w:after="0"/>
              <w:jc w:val="both"/>
              <w:rPr>
                <w:b/>
                <w:i/>
                <w:sz w:val="24"/>
                <w:szCs w:val="24"/>
              </w:rPr>
            </w:pPr>
            <w:r w:rsidRPr="0027459A">
              <w:rPr>
                <w:b/>
                <w:i/>
                <w:sz w:val="24"/>
                <w:szCs w:val="24"/>
              </w:rPr>
              <w:t xml:space="preserve">Nơi nhận:        </w:t>
            </w:r>
          </w:p>
          <w:p w:rsidR="0094754B" w:rsidRPr="0027459A" w:rsidRDefault="0094754B" w:rsidP="009545AC">
            <w:pPr>
              <w:pStyle w:val="Normal14pt"/>
              <w:spacing w:before="0" w:after="0"/>
              <w:jc w:val="both"/>
              <w:rPr>
                <w:sz w:val="22"/>
                <w:szCs w:val="22"/>
              </w:rPr>
            </w:pPr>
            <w:r w:rsidRPr="0027459A">
              <w:rPr>
                <w:sz w:val="22"/>
                <w:szCs w:val="22"/>
              </w:rPr>
              <w:t xml:space="preserve">- </w:t>
            </w:r>
            <w:r w:rsidR="003C4996" w:rsidRPr="0027459A">
              <w:rPr>
                <w:sz w:val="22"/>
                <w:szCs w:val="22"/>
              </w:rPr>
              <w:t>Phòng</w:t>
            </w:r>
            <w:r w:rsidRPr="0027459A">
              <w:rPr>
                <w:sz w:val="22"/>
                <w:szCs w:val="22"/>
              </w:rPr>
              <w:t xml:space="preserve"> GDĐT;</w:t>
            </w:r>
          </w:p>
          <w:p w:rsidR="0094754B" w:rsidRPr="0027459A" w:rsidRDefault="0094754B" w:rsidP="009545AC">
            <w:pPr>
              <w:pStyle w:val="Normal14pt"/>
              <w:spacing w:before="0" w:after="0"/>
              <w:jc w:val="both"/>
              <w:rPr>
                <w:b/>
              </w:rPr>
            </w:pPr>
            <w:r w:rsidRPr="0027459A">
              <w:rPr>
                <w:sz w:val="22"/>
                <w:szCs w:val="22"/>
              </w:rPr>
              <w:t>- Lưu VT.</w:t>
            </w:r>
          </w:p>
        </w:tc>
        <w:tc>
          <w:tcPr>
            <w:tcW w:w="5069" w:type="dxa"/>
            <w:shd w:val="clear" w:color="auto" w:fill="auto"/>
          </w:tcPr>
          <w:p w:rsidR="0094754B" w:rsidRPr="0027459A" w:rsidRDefault="0094754B" w:rsidP="009545AC">
            <w:pPr>
              <w:pStyle w:val="Normal14pt"/>
              <w:spacing w:before="0" w:after="0"/>
              <w:jc w:val="center"/>
              <w:rPr>
                <w:b/>
              </w:rPr>
            </w:pPr>
            <w:r w:rsidRPr="0027459A">
              <w:rPr>
                <w:b/>
              </w:rPr>
              <w:t>HIỆU TRƯỞNG</w:t>
            </w:r>
          </w:p>
          <w:p w:rsidR="0094754B" w:rsidRPr="0027459A" w:rsidRDefault="0094754B" w:rsidP="009545AC">
            <w:pPr>
              <w:pStyle w:val="Normal14pt"/>
              <w:spacing w:before="0" w:after="0"/>
              <w:jc w:val="center"/>
              <w:rPr>
                <w:i/>
              </w:rPr>
            </w:pPr>
          </w:p>
          <w:p w:rsidR="0094754B" w:rsidRPr="0027459A" w:rsidRDefault="0094754B" w:rsidP="009545AC">
            <w:pPr>
              <w:pStyle w:val="Normal14pt"/>
              <w:spacing w:before="0" w:after="0"/>
              <w:jc w:val="center"/>
              <w:rPr>
                <w:i/>
              </w:rPr>
            </w:pPr>
          </w:p>
          <w:p w:rsidR="0094754B" w:rsidRPr="0027459A" w:rsidRDefault="0094754B" w:rsidP="009545AC">
            <w:pPr>
              <w:pStyle w:val="Normal14pt"/>
              <w:spacing w:before="0" w:after="0"/>
              <w:jc w:val="center"/>
              <w:rPr>
                <w:i/>
              </w:rPr>
            </w:pPr>
          </w:p>
          <w:p w:rsidR="0094754B" w:rsidRPr="0027459A" w:rsidRDefault="0094754B" w:rsidP="009545AC">
            <w:pPr>
              <w:pStyle w:val="Normal14pt"/>
              <w:spacing w:before="0" w:after="0"/>
              <w:jc w:val="center"/>
              <w:rPr>
                <w:i/>
              </w:rPr>
            </w:pPr>
          </w:p>
          <w:p w:rsidR="0094754B" w:rsidRPr="0027459A" w:rsidRDefault="0094754B" w:rsidP="009545AC">
            <w:pPr>
              <w:pStyle w:val="Normal14pt"/>
              <w:spacing w:before="0" w:after="0"/>
              <w:jc w:val="center"/>
              <w:rPr>
                <w:b/>
              </w:rPr>
            </w:pPr>
          </w:p>
          <w:p w:rsidR="0023453A" w:rsidRPr="0027459A" w:rsidRDefault="0023453A" w:rsidP="009545AC">
            <w:pPr>
              <w:pStyle w:val="Normal14pt"/>
              <w:spacing w:before="0" w:after="0"/>
              <w:rPr>
                <w:b/>
              </w:rPr>
            </w:pPr>
            <w:r w:rsidRPr="0027459A">
              <w:rPr>
                <w:b/>
              </w:rPr>
              <w:t xml:space="preserve">                         Đỗ Thị Lụa</w:t>
            </w:r>
          </w:p>
        </w:tc>
      </w:tr>
    </w:tbl>
    <w:p w:rsidR="0094754B" w:rsidRPr="0027459A" w:rsidRDefault="0094754B" w:rsidP="009545AC">
      <w:pPr>
        <w:pStyle w:val="Normal14pt"/>
        <w:spacing w:before="0" w:after="0"/>
        <w:jc w:val="both"/>
        <w:rPr>
          <w:b/>
          <w:i/>
        </w:rPr>
      </w:pPr>
    </w:p>
    <w:p w:rsidR="0094754B" w:rsidRPr="0027459A" w:rsidRDefault="0094754B" w:rsidP="009545AC">
      <w:pPr>
        <w:jc w:val="both"/>
        <w:rPr>
          <w:rFonts w:ascii="Times New Roman" w:hAnsi="Times New Roman"/>
          <w:lang w:val="nl-NL"/>
        </w:rPr>
      </w:pPr>
    </w:p>
    <w:p w:rsidR="0094754B" w:rsidRPr="0027459A" w:rsidRDefault="0094754B" w:rsidP="009545AC"/>
    <w:p w:rsidR="00C22B43" w:rsidRPr="0027459A" w:rsidRDefault="00C22B43" w:rsidP="009545AC"/>
    <w:sectPr w:rsidR="00C22B43" w:rsidRPr="0027459A" w:rsidSect="00D55614">
      <w:pgSz w:w="11907" w:h="16840" w:code="9"/>
      <w:pgMar w:top="567" w:right="709" w:bottom="567" w:left="1134" w:header="284"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86E" w:rsidRDefault="0066486E">
      <w:r>
        <w:separator/>
      </w:r>
    </w:p>
  </w:endnote>
  <w:endnote w:type="continuationSeparator" w:id="1">
    <w:p w:rsidR="0066486E" w:rsidRDefault="00664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96" w:rsidRDefault="00D55B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96" w:rsidRDefault="00D55B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96" w:rsidRDefault="00D55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86E" w:rsidRDefault="0066486E">
      <w:r>
        <w:separator/>
      </w:r>
    </w:p>
  </w:footnote>
  <w:footnote w:type="continuationSeparator" w:id="1">
    <w:p w:rsidR="0066486E" w:rsidRDefault="00664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96" w:rsidRDefault="00D55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96" w:rsidRPr="0009716A" w:rsidRDefault="00D55B96">
    <w:pPr>
      <w:pStyle w:val="Header"/>
      <w:jc w:val="center"/>
      <w:rPr>
        <w:rFonts w:ascii="Times New Roman" w:hAnsi="Times New Roman"/>
      </w:rPr>
    </w:pPr>
    <w:r w:rsidRPr="0009716A">
      <w:rPr>
        <w:rFonts w:ascii="Times New Roman" w:hAnsi="Times New Roman"/>
      </w:rPr>
      <w:fldChar w:fldCharType="begin"/>
    </w:r>
    <w:r w:rsidRPr="0009716A">
      <w:rPr>
        <w:rFonts w:ascii="Times New Roman" w:hAnsi="Times New Roman"/>
      </w:rPr>
      <w:instrText xml:space="preserve"> PAGE   \* MERGEFORMAT </w:instrText>
    </w:r>
    <w:r w:rsidRPr="0009716A">
      <w:rPr>
        <w:rFonts w:ascii="Times New Roman" w:hAnsi="Times New Roman"/>
      </w:rPr>
      <w:fldChar w:fldCharType="separate"/>
    </w:r>
    <w:r w:rsidR="00C106B0">
      <w:rPr>
        <w:rFonts w:ascii="Times New Roman" w:hAnsi="Times New Roman"/>
        <w:noProof/>
      </w:rPr>
      <w:t>6</w:t>
    </w:r>
    <w:r w:rsidRPr="0009716A">
      <w:rPr>
        <w:rFonts w:ascii="Times New Roman" w:hAnsi="Times New Roman"/>
        <w:noProof/>
      </w:rPr>
      <w:fldChar w:fldCharType="end"/>
    </w:r>
  </w:p>
  <w:p w:rsidR="00D55B96" w:rsidRDefault="00D55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96" w:rsidRDefault="00D55B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2B7C"/>
    <w:multiLevelType w:val="hybridMultilevel"/>
    <w:tmpl w:val="C26E6D64"/>
    <w:lvl w:ilvl="0" w:tplc="0E007D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D420D"/>
    <w:multiLevelType w:val="hybridMultilevel"/>
    <w:tmpl w:val="8D2AE8E0"/>
    <w:lvl w:ilvl="0" w:tplc="4928145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855FF"/>
    <w:multiLevelType w:val="hybridMultilevel"/>
    <w:tmpl w:val="E7844F6E"/>
    <w:lvl w:ilvl="0" w:tplc="F3B6551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231D0"/>
    <w:multiLevelType w:val="hybridMultilevel"/>
    <w:tmpl w:val="FD869D44"/>
    <w:lvl w:ilvl="0" w:tplc="F4305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B6294"/>
    <w:multiLevelType w:val="hybridMultilevel"/>
    <w:tmpl w:val="FA22942E"/>
    <w:lvl w:ilvl="0" w:tplc="2EDAEB0E">
      <w:start w:val="1"/>
      <w:numFmt w:val="bullet"/>
      <w:lvlText w:val="-"/>
      <w:lvlJc w:val="left"/>
      <w:pPr>
        <w:ind w:left="510" w:hanging="360"/>
      </w:pPr>
      <w:rPr>
        <w:rFonts w:ascii="Times New Roman" w:eastAsia="Times New Roman" w:hAnsi="Times New Roman" w:cs="Times New Roman" w:hint="default"/>
        <w:sz w:val="28"/>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nsid w:val="34B52EC7"/>
    <w:multiLevelType w:val="hybridMultilevel"/>
    <w:tmpl w:val="9BE2D506"/>
    <w:lvl w:ilvl="0" w:tplc="C10433F4">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4707E3"/>
    <w:multiLevelType w:val="hybridMultilevel"/>
    <w:tmpl w:val="A9BC19EC"/>
    <w:lvl w:ilvl="0" w:tplc="0A4A0C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605F4"/>
    <w:multiLevelType w:val="hybridMultilevel"/>
    <w:tmpl w:val="BE8696C0"/>
    <w:lvl w:ilvl="0" w:tplc="05A028F6">
      <w:start w:val="2"/>
      <w:numFmt w:val="bullet"/>
      <w:lvlText w:val="-"/>
      <w:lvlJc w:val="left"/>
      <w:pPr>
        <w:ind w:left="720" w:hanging="360"/>
      </w:pPr>
      <w:rPr>
        <w:rFonts w:ascii=".VnTime" w:eastAsia="MS Mincho"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0A3CAB"/>
    <w:multiLevelType w:val="hybridMultilevel"/>
    <w:tmpl w:val="362E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A43E8D"/>
    <w:multiLevelType w:val="hybridMultilevel"/>
    <w:tmpl w:val="B608EBEA"/>
    <w:lvl w:ilvl="0" w:tplc="373430B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F031F"/>
    <w:multiLevelType w:val="hybridMultilevel"/>
    <w:tmpl w:val="7B4CA0D8"/>
    <w:lvl w:ilvl="0" w:tplc="1012FEA4">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70623"/>
    <w:multiLevelType w:val="hybridMultilevel"/>
    <w:tmpl w:val="353E0A94"/>
    <w:lvl w:ilvl="0" w:tplc="49908510">
      <w:start w:val="1"/>
      <w:numFmt w:val="decimal"/>
      <w:lvlText w:val="%1."/>
      <w:lvlJc w:val="left"/>
      <w:pPr>
        <w:ind w:left="720" w:hanging="36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F2D8D"/>
    <w:multiLevelType w:val="hybridMultilevel"/>
    <w:tmpl w:val="4E404AD2"/>
    <w:lvl w:ilvl="0" w:tplc="1CBCD10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1627BB0"/>
    <w:multiLevelType w:val="hybridMultilevel"/>
    <w:tmpl w:val="96ACB092"/>
    <w:lvl w:ilvl="0" w:tplc="12D60C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10F4B"/>
    <w:multiLevelType w:val="hybridMultilevel"/>
    <w:tmpl w:val="4DF89F9C"/>
    <w:lvl w:ilvl="0" w:tplc="F0883D9E">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10"/>
  </w:num>
  <w:num w:numId="6">
    <w:abstractNumId w:val="5"/>
  </w:num>
  <w:num w:numId="7">
    <w:abstractNumId w:val="7"/>
  </w:num>
  <w:num w:numId="8">
    <w:abstractNumId w:val="14"/>
  </w:num>
  <w:num w:numId="9">
    <w:abstractNumId w:val="9"/>
  </w:num>
  <w:num w:numId="10">
    <w:abstractNumId w:val="13"/>
  </w:num>
  <w:num w:numId="11">
    <w:abstractNumId w:val="12"/>
  </w:num>
  <w:num w:numId="12">
    <w:abstractNumId w:val="0"/>
  </w:num>
  <w:num w:numId="13">
    <w:abstractNumId w:val="8"/>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4F18BD"/>
    <w:rsid w:val="00013D0E"/>
    <w:rsid w:val="000377FA"/>
    <w:rsid w:val="00040735"/>
    <w:rsid w:val="0004298C"/>
    <w:rsid w:val="00066AAA"/>
    <w:rsid w:val="00067877"/>
    <w:rsid w:val="000820A6"/>
    <w:rsid w:val="00092BF6"/>
    <w:rsid w:val="000A3589"/>
    <w:rsid w:val="000D1D1C"/>
    <w:rsid w:val="000F4A92"/>
    <w:rsid w:val="000F528A"/>
    <w:rsid w:val="001038DE"/>
    <w:rsid w:val="001046C0"/>
    <w:rsid w:val="00127B2A"/>
    <w:rsid w:val="00132177"/>
    <w:rsid w:val="001353D4"/>
    <w:rsid w:val="001471B6"/>
    <w:rsid w:val="001624A7"/>
    <w:rsid w:val="00174760"/>
    <w:rsid w:val="00186EB6"/>
    <w:rsid w:val="001B2D2E"/>
    <w:rsid w:val="001B56F9"/>
    <w:rsid w:val="001D3A02"/>
    <w:rsid w:val="001E32D7"/>
    <w:rsid w:val="001E3C81"/>
    <w:rsid w:val="001E54E8"/>
    <w:rsid w:val="001E6840"/>
    <w:rsid w:val="00216AAA"/>
    <w:rsid w:val="0023453A"/>
    <w:rsid w:val="0023522F"/>
    <w:rsid w:val="00253CBF"/>
    <w:rsid w:val="00272656"/>
    <w:rsid w:val="002736A7"/>
    <w:rsid w:val="0027459A"/>
    <w:rsid w:val="00276C05"/>
    <w:rsid w:val="00282BDE"/>
    <w:rsid w:val="00295FE9"/>
    <w:rsid w:val="002A4F3F"/>
    <w:rsid w:val="002B294E"/>
    <w:rsid w:val="002B4732"/>
    <w:rsid w:val="002C0AA0"/>
    <w:rsid w:val="002C1B2F"/>
    <w:rsid w:val="002E371F"/>
    <w:rsid w:val="003145B4"/>
    <w:rsid w:val="00331B1C"/>
    <w:rsid w:val="00356348"/>
    <w:rsid w:val="00381EFC"/>
    <w:rsid w:val="00382109"/>
    <w:rsid w:val="00390F18"/>
    <w:rsid w:val="003B0C41"/>
    <w:rsid w:val="003C4996"/>
    <w:rsid w:val="004037DB"/>
    <w:rsid w:val="004245A0"/>
    <w:rsid w:val="00436E8C"/>
    <w:rsid w:val="0046283B"/>
    <w:rsid w:val="00466049"/>
    <w:rsid w:val="00470A5A"/>
    <w:rsid w:val="00472BDB"/>
    <w:rsid w:val="004742CF"/>
    <w:rsid w:val="00474B81"/>
    <w:rsid w:val="004850A2"/>
    <w:rsid w:val="00485C6F"/>
    <w:rsid w:val="00487DF4"/>
    <w:rsid w:val="0049094C"/>
    <w:rsid w:val="004C6C93"/>
    <w:rsid w:val="004D406E"/>
    <w:rsid w:val="004D4F1C"/>
    <w:rsid w:val="004E3F13"/>
    <w:rsid w:val="004E43BE"/>
    <w:rsid w:val="004F18BD"/>
    <w:rsid w:val="00555CF9"/>
    <w:rsid w:val="00557482"/>
    <w:rsid w:val="0056716D"/>
    <w:rsid w:val="005A22FE"/>
    <w:rsid w:val="005E41BB"/>
    <w:rsid w:val="005F77EB"/>
    <w:rsid w:val="006145A4"/>
    <w:rsid w:val="006154FD"/>
    <w:rsid w:val="00620A60"/>
    <w:rsid w:val="00630C4C"/>
    <w:rsid w:val="00652DEF"/>
    <w:rsid w:val="00661672"/>
    <w:rsid w:val="0066486E"/>
    <w:rsid w:val="00684C93"/>
    <w:rsid w:val="006852FE"/>
    <w:rsid w:val="00691849"/>
    <w:rsid w:val="006972FC"/>
    <w:rsid w:val="006B027A"/>
    <w:rsid w:val="006C2273"/>
    <w:rsid w:val="006D22CE"/>
    <w:rsid w:val="006E3BBD"/>
    <w:rsid w:val="007167FC"/>
    <w:rsid w:val="007233F1"/>
    <w:rsid w:val="007858AB"/>
    <w:rsid w:val="00796DA6"/>
    <w:rsid w:val="007C0897"/>
    <w:rsid w:val="007C11E7"/>
    <w:rsid w:val="007E023D"/>
    <w:rsid w:val="007F6428"/>
    <w:rsid w:val="00811BA3"/>
    <w:rsid w:val="00813516"/>
    <w:rsid w:val="00837092"/>
    <w:rsid w:val="008503EC"/>
    <w:rsid w:val="00855B9D"/>
    <w:rsid w:val="00857825"/>
    <w:rsid w:val="00860B26"/>
    <w:rsid w:val="008627BD"/>
    <w:rsid w:val="00864904"/>
    <w:rsid w:val="00874B9A"/>
    <w:rsid w:val="008B70FA"/>
    <w:rsid w:val="008C372C"/>
    <w:rsid w:val="008E0BEA"/>
    <w:rsid w:val="008E741C"/>
    <w:rsid w:val="00901B76"/>
    <w:rsid w:val="0094754B"/>
    <w:rsid w:val="009545AC"/>
    <w:rsid w:val="00977DF1"/>
    <w:rsid w:val="009A03AB"/>
    <w:rsid w:val="009B6561"/>
    <w:rsid w:val="009C55BE"/>
    <w:rsid w:val="009C5950"/>
    <w:rsid w:val="009D516B"/>
    <w:rsid w:val="009D5EAA"/>
    <w:rsid w:val="009F0D2A"/>
    <w:rsid w:val="00A00FCF"/>
    <w:rsid w:val="00A11996"/>
    <w:rsid w:val="00A26F70"/>
    <w:rsid w:val="00A32FC9"/>
    <w:rsid w:val="00A5615F"/>
    <w:rsid w:val="00A62B25"/>
    <w:rsid w:val="00A64726"/>
    <w:rsid w:val="00A6731F"/>
    <w:rsid w:val="00A760EF"/>
    <w:rsid w:val="00A83988"/>
    <w:rsid w:val="00AB5170"/>
    <w:rsid w:val="00AC33FA"/>
    <w:rsid w:val="00AD1E1A"/>
    <w:rsid w:val="00AF48E6"/>
    <w:rsid w:val="00B26860"/>
    <w:rsid w:val="00B42A37"/>
    <w:rsid w:val="00B5217B"/>
    <w:rsid w:val="00B528D7"/>
    <w:rsid w:val="00B6420B"/>
    <w:rsid w:val="00B7465E"/>
    <w:rsid w:val="00BB54F7"/>
    <w:rsid w:val="00BB609A"/>
    <w:rsid w:val="00BC02F0"/>
    <w:rsid w:val="00BC7E57"/>
    <w:rsid w:val="00BD3020"/>
    <w:rsid w:val="00BE2BD8"/>
    <w:rsid w:val="00BF7C95"/>
    <w:rsid w:val="00C10578"/>
    <w:rsid w:val="00C106B0"/>
    <w:rsid w:val="00C15126"/>
    <w:rsid w:val="00C22B43"/>
    <w:rsid w:val="00C40CCD"/>
    <w:rsid w:val="00C42DD2"/>
    <w:rsid w:val="00C5124C"/>
    <w:rsid w:val="00C56897"/>
    <w:rsid w:val="00C6650A"/>
    <w:rsid w:val="00C923F4"/>
    <w:rsid w:val="00C93EA2"/>
    <w:rsid w:val="00CD65DC"/>
    <w:rsid w:val="00CD66FD"/>
    <w:rsid w:val="00D015C6"/>
    <w:rsid w:val="00D135E8"/>
    <w:rsid w:val="00D1390C"/>
    <w:rsid w:val="00D20C98"/>
    <w:rsid w:val="00D37382"/>
    <w:rsid w:val="00D51FC6"/>
    <w:rsid w:val="00D54EFD"/>
    <w:rsid w:val="00D55614"/>
    <w:rsid w:val="00D55B96"/>
    <w:rsid w:val="00D7234F"/>
    <w:rsid w:val="00DC74D0"/>
    <w:rsid w:val="00DD2604"/>
    <w:rsid w:val="00DD3F3B"/>
    <w:rsid w:val="00DF3D01"/>
    <w:rsid w:val="00E0529D"/>
    <w:rsid w:val="00E12239"/>
    <w:rsid w:val="00E147ED"/>
    <w:rsid w:val="00E46947"/>
    <w:rsid w:val="00E62EAC"/>
    <w:rsid w:val="00E73439"/>
    <w:rsid w:val="00E83002"/>
    <w:rsid w:val="00E847FC"/>
    <w:rsid w:val="00EB1D4A"/>
    <w:rsid w:val="00EB72FE"/>
    <w:rsid w:val="00EE13EC"/>
    <w:rsid w:val="00EE5529"/>
    <w:rsid w:val="00EF0230"/>
    <w:rsid w:val="00EF293C"/>
    <w:rsid w:val="00F060C6"/>
    <w:rsid w:val="00F1221B"/>
    <w:rsid w:val="00F33906"/>
    <w:rsid w:val="00F33A50"/>
    <w:rsid w:val="00F56655"/>
    <w:rsid w:val="00FA3623"/>
    <w:rsid w:val="00FC5E7C"/>
    <w:rsid w:val="00FD7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4B"/>
    <w:pPr>
      <w:spacing w:after="0" w:line="240" w:lineRule="auto"/>
    </w:pPr>
    <w:rPr>
      <w:rFonts w:ascii=".VnTime" w:eastAsia="Times New Roman" w:hAnsi=".VnTime" w:cs="Times New Roman"/>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4pt">
    <w:name w:val="Normal + 14 pt"/>
    <w:aliases w:val="Before:  5 pt,After:  5 pt"/>
    <w:basedOn w:val="Normal"/>
    <w:rsid w:val="0094754B"/>
    <w:pPr>
      <w:spacing w:before="100" w:after="100"/>
    </w:pPr>
    <w:rPr>
      <w:rFonts w:ascii="Times New Roman" w:hAnsi="Times New Roman"/>
      <w:lang w:val="en-GB" w:eastAsia="en-GB"/>
    </w:rPr>
  </w:style>
  <w:style w:type="paragraph" w:styleId="ListParagraph">
    <w:name w:val="List Paragraph"/>
    <w:aliases w:val="Numbered List,bullet,List Paragraph1,Cita extensa,HPL01,Colorful List - Accent 13"/>
    <w:basedOn w:val="Normal"/>
    <w:uiPriority w:val="34"/>
    <w:qFormat/>
    <w:rsid w:val="0094754B"/>
    <w:pPr>
      <w:ind w:left="720"/>
      <w:contextualSpacing/>
    </w:pPr>
    <w:rPr>
      <w:rFonts w:ascii="Times New Roman" w:hAnsi="Times New Roman"/>
      <w:lang w:val="en-US"/>
    </w:rPr>
  </w:style>
  <w:style w:type="paragraph" w:styleId="Header">
    <w:name w:val="header"/>
    <w:basedOn w:val="Normal"/>
    <w:link w:val="HeaderChar"/>
    <w:uiPriority w:val="99"/>
    <w:rsid w:val="0094754B"/>
    <w:pPr>
      <w:tabs>
        <w:tab w:val="center" w:pos="4680"/>
        <w:tab w:val="right" w:pos="9360"/>
      </w:tabs>
    </w:pPr>
  </w:style>
  <w:style w:type="character" w:customStyle="1" w:styleId="HeaderChar">
    <w:name w:val="Header Char"/>
    <w:basedOn w:val="DefaultParagraphFont"/>
    <w:link w:val="Header"/>
    <w:uiPriority w:val="99"/>
    <w:rsid w:val="0094754B"/>
    <w:rPr>
      <w:rFonts w:ascii=".VnTime" w:eastAsia="Times New Roman" w:hAnsi=".VnTime" w:cs="Times New Roman"/>
      <w:sz w:val="28"/>
      <w:szCs w:val="28"/>
      <w:lang w:val="en-AU"/>
    </w:rPr>
  </w:style>
  <w:style w:type="table" w:styleId="TableGrid">
    <w:name w:val="Table Grid"/>
    <w:basedOn w:val="TableNormal"/>
    <w:uiPriority w:val="59"/>
    <w:rsid w:val="006C2273"/>
    <w:pPr>
      <w:spacing w:after="0" w:line="240" w:lineRule="auto"/>
    </w:pPr>
    <w:rPr>
      <w:rFonts w:ascii="Calibri" w:eastAsia="Calibri"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semiHidden/>
    <w:rsid w:val="00A6731F"/>
    <w:pPr>
      <w:spacing w:beforeAutospacing="1" w:afterAutospacing="1"/>
    </w:pPr>
    <w:rPr>
      <w:rFonts w:ascii="Times New Roman" w:eastAsia="SimSun" w:hAnsi="Times New Roman"/>
      <w:sz w:val="24"/>
      <w:szCs w:val="24"/>
      <w:lang w:val="en-US" w:eastAsia="zh-CN"/>
    </w:rPr>
  </w:style>
  <w:style w:type="character" w:styleId="Strong">
    <w:name w:val="Strong"/>
    <w:basedOn w:val="DefaultParagraphFont"/>
    <w:qFormat/>
    <w:rsid w:val="00A6731F"/>
    <w:rPr>
      <w:rFonts w:cs="Times New Roman"/>
      <w:b/>
      <w:bCs/>
    </w:rPr>
  </w:style>
  <w:style w:type="character" w:customStyle="1" w:styleId="fontstyle01">
    <w:name w:val="fontstyle01"/>
    <w:basedOn w:val="DefaultParagraphFont"/>
    <w:rsid w:val="008627BD"/>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627BD"/>
    <w:rPr>
      <w:rFonts w:ascii="TimesNewRomanPSMT" w:hAnsi="TimesNewRomanPSMT" w:hint="default"/>
      <w:b w:val="0"/>
      <w:bCs w:val="0"/>
      <w:i w:val="0"/>
      <w:iCs w:val="0"/>
      <w:color w:val="000000"/>
      <w:sz w:val="28"/>
      <w:szCs w:val="28"/>
    </w:rPr>
  </w:style>
  <w:style w:type="paragraph" w:styleId="Footer">
    <w:name w:val="footer"/>
    <w:basedOn w:val="Normal"/>
    <w:link w:val="FooterChar"/>
    <w:uiPriority w:val="99"/>
    <w:unhideWhenUsed/>
    <w:rsid w:val="00E12239"/>
    <w:pPr>
      <w:tabs>
        <w:tab w:val="center" w:pos="4680"/>
        <w:tab w:val="right" w:pos="9360"/>
      </w:tabs>
    </w:pPr>
  </w:style>
  <w:style w:type="character" w:customStyle="1" w:styleId="FooterChar">
    <w:name w:val="Footer Char"/>
    <w:basedOn w:val="DefaultParagraphFont"/>
    <w:link w:val="Footer"/>
    <w:uiPriority w:val="99"/>
    <w:rsid w:val="00E12239"/>
    <w:rPr>
      <w:rFonts w:ascii=".VnTime" w:eastAsia="Times New Roman" w:hAnsi=".VnTime" w:cs="Times New Roman"/>
      <w:sz w:val="28"/>
      <w:szCs w:val="28"/>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254C-7EF6-44E6-938C-B89CEC26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dc:creator>
  <cp:lastModifiedBy>andongnhi</cp:lastModifiedBy>
  <cp:revision>7</cp:revision>
  <dcterms:created xsi:type="dcterms:W3CDTF">2023-06-02T09:21:00Z</dcterms:created>
  <dcterms:modified xsi:type="dcterms:W3CDTF">2023-06-15T03:51:00Z</dcterms:modified>
</cp:coreProperties>
</file>